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5B" w:rsidRPr="004026DE" w:rsidRDefault="008C0853" w:rsidP="004026DE">
      <w:pPr>
        <w:ind w:left="-709"/>
        <w:rPr>
          <w:sz w:val="28"/>
          <w:szCs w:val="28"/>
        </w:rPr>
      </w:pPr>
      <w:r w:rsidRPr="004026DE">
        <w:rPr>
          <w:noProof/>
          <w:sz w:val="28"/>
          <w:szCs w:val="28"/>
          <w:lang w:eastAsia="en-GB"/>
        </w:rPr>
        <w:drawing>
          <wp:anchor distT="0" distB="0" distL="114300" distR="114300" simplePos="0" relativeHeight="251658752" behindDoc="0" locked="0" layoutInCell="0" allowOverlap="1">
            <wp:simplePos x="0" y="0"/>
            <wp:positionH relativeFrom="column">
              <wp:posOffset>-263525</wp:posOffset>
            </wp:positionH>
            <wp:positionV relativeFrom="paragraph">
              <wp:posOffset>66040</wp:posOffset>
            </wp:positionV>
            <wp:extent cx="487680" cy="580390"/>
            <wp:effectExtent l="19050" t="0" r="7620" b="0"/>
            <wp:wrapNone/>
            <wp:docPr id="13" name="Picture 13"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vistock Crest"/>
                    <pic:cNvPicPr>
                      <a:picLocks noChangeAspect="1" noChangeArrowheads="1"/>
                    </pic:cNvPicPr>
                  </pic:nvPicPr>
                  <pic:blipFill>
                    <a:blip r:embed="rId9" cstate="print"/>
                    <a:srcRect/>
                    <a:stretch>
                      <a:fillRect/>
                    </a:stretch>
                  </pic:blipFill>
                  <pic:spPr bwMode="auto">
                    <a:xfrm>
                      <a:off x="0" y="0"/>
                      <a:ext cx="487680" cy="580390"/>
                    </a:xfrm>
                    <a:prstGeom prst="rect">
                      <a:avLst/>
                    </a:prstGeom>
                    <a:noFill/>
                    <a:ln w="9525">
                      <a:noFill/>
                      <a:miter lim="800000"/>
                      <a:headEnd/>
                      <a:tailEnd/>
                    </a:ln>
                  </pic:spPr>
                </pic:pic>
              </a:graphicData>
            </a:graphic>
          </wp:anchor>
        </w:drawing>
      </w:r>
      <w:r w:rsidR="00A36BC6">
        <w:rPr>
          <w:noProof/>
          <w:sz w:val="28"/>
          <w:szCs w:val="28"/>
          <w:lang w:eastAsia="en-GB"/>
        </w:rPr>
        <mc:AlternateContent>
          <mc:Choice Requires="wps">
            <w:drawing>
              <wp:anchor distT="0" distB="0" distL="114300" distR="114300" simplePos="0" relativeHeight="251653632" behindDoc="0" locked="0" layoutInCell="1" allowOverlap="1">
                <wp:simplePos x="0" y="0"/>
                <wp:positionH relativeFrom="column">
                  <wp:posOffset>-240030</wp:posOffset>
                </wp:positionH>
                <wp:positionV relativeFrom="paragraph">
                  <wp:posOffset>19050</wp:posOffset>
                </wp:positionV>
                <wp:extent cx="4585335" cy="761365"/>
                <wp:effectExtent l="0" t="0" r="24765" b="196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761365"/>
                        </a:xfrm>
                        <a:prstGeom prst="rect">
                          <a:avLst/>
                        </a:prstGeom>
                        <a:solidFill>
                          <a:srgbClr val="FFFFFF"/>
                        </a:solidFill>
                        <a:ln w="9525">
                          <a:solidFill>
                            <a:srgbClr val="FFFFFF"/>
                          </a:solidFill>
                          <a:miter lim="800000"/>
                          <a:headEnd/>
                          <a:tailEnd/>
                        </a:ln>
                      </wps:spPr>
                      <wps:txbx>
                        <w:txbxContent>
                          <w:p w:rsidR="002872C3" w:rsidRPr="0003737F" w:rsidRDefault="002872C3" w:rsidP="008C0853">
                            <w:pPr>
                              <w:ind w:firstLine="720"/>
                              <w:rPr>
                                <w:rFonts w:ascii="Calibri" w:hAnsi="Calibri"/>
                                <w:b/>
                                <w:color w:val="365F91"/>
                                <w:sz w:val="56"/>
                                <w:szCs w:val="56"/>
                              </w:rPr>
                            </w:pPr>
                            <w:r>
                              <w:rPr>
                                <w:rFonts w:ascii="Calibri" w:hAnsi="Calibri"/>
                                <w:b/>
                                <w:color w:val="365F91"/>
                                <w:sz w:val="56"/>
                                <w:szCs w:val="56"/>
                              </w:rPr>
                              <w:t>Tavistock Pannier Market</w:t>
                            </w:r>
                          </w:p>
                          <w:p w:rsidR="002872C3" w:rsidRPr="00B658EA" w:rsidRDefault="002872C3" w:rsidP="008C0853">
                            <w:pPr>
                              <w:ind w:firstLine="720"/>
                              <w:rPr>
                                <w:rFonts w:ascii="Calibri" w:hAnsi="Calibri"/>
                                <w:b/>
                                <w:i/>
                                <w:color w:val="365F91"/>
                                <w:sz w:val="22"/>
                                <w:szCs w:val="22"/>
                              </w:rPr>
                            </w:pPr>
                            <w:r>
                              <w:rPr>
                                <w:rFonts w:ascii="Calibri" w:hAnsi="Calibri"/>
                                <w:b/>
                                <w:color w:val="365F91"/>
                                <w:sz w:val="22"/>
                                <w:szCs w:val="22"/>
                              </w:rPr>
                              <w:t xml:space="preserve"> Tavistock Town Council -</w:t>
                            </w:r>
                            <w:r w:rsidRPr="00B658EA">
                              <w:rPr>
                                <w:rFonts w:ascii="Calibri" w:hAnsi="Calibri"/>
                                <w:b/>
                                <w:i/>
                                <w:color w:val="365F91"/>
                                <w:sz w:val="22"/>
                                <w:szCs w:val="22"/>
                              </w:rPr>
                              <w:t>Working for the local community</w:t>
                            </w:r>
                          </w:p>
                          <w:p w:rsidR="002872C3" w:rsidRPr="00E8495B" w:rsidRDefault="002872C3" w:rsidP="00E8495B">
                            <w:pPr>
                              <w:ind w:firstLine="720"/>
                              <w:jc w:val="right"/>
                              <w:rPr>
                                <w:rFonts w:ascii="Calibri" w:hAnsi="Calibri"/>
                                <w:b/>
                                <w:color w:val="365F9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pt;margin-top:1.5pt;width:361.05pt;height:5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" strokecolor="white">
                <v:textbox>
                  <w:txbxContent>
                    <w:p w:rsidR="002872C3" w:rsidRPr="0003737F" w:rsidRDefault="002872C3" w:rsidP="008C0853">
                      <w:pPr>
                        <w:ind w:firstLine="720"/>
                        <w:rPr>
                          <w:rFonts w:ascii="Calibri" w:hAnsi="Calibri"/>
                          <w:b/>
                          <w:color w:val="365F91"/>
                          <w:sz w:val="56"/>
                          <w:szCs w:val="56"/>
                        </w:rPr>
                      </w:pPr>
                      <w:r>
                        <w:rPr>
                          <w:rFonts w:ascii="Calibri" w:hAnsi="Calibri"/>
                          <w:b/>
                          <w:color w:val="365F91"/>
                          <w:sz w:val="56"/>
                          <w:szCs w:val="56"/>
                        </w:rPr>
                        <w:t>Tavistock Pannier Market</w:t>
                      </w:r>
                    </w:p>
                    <w:p w:rsidR="002872C3" w:rsidRPr="00B658EA" w:rsidRDefault="002872C3" w:rsidP="008C0853">
                      <w:pPr>
                        <w:ind w:firstLine="720"/>
                        <w:rPr>
                          <w:rFonts w:ascii="Calibri" w:hAnsi="Calibri"/>
                          <w:b/>
                          <w:i/>
                          <w:color w:val="365F91"/>
                          <w:sz w:val="22"/>
                          <w:szCs w:val="22"/>
                        </w:rPr>
                      </w:pPr>
                      <w:r>
                        <w:rPr>
                          <w:rFonts w:ascii="Calibri" w:hAnsi="Calibri"/>
                          <w:b/>
                          <w:color w:val="365F91"/>
                          <w:sz w:val="22"/>
                          <w:szCs w:val="22"/>
                        </w:rPr>
                        <w:t xml:space="preserve"> Tavistock Town Council -</w:t>
                      </w:r>
                      <w:r w:rsidRPr="00B658EA">
                        <w:rPr>
                          <w:rFonts w:ascii="Calibri" w:hAnsi="Calibri"/>
                          <w:b/>
                          <w:i/>
                          <w:color w:val="365F91"/>
                          <w:sz w:val="22"/>
                          <w:szCs w:val="22"/>
                        </w:rPr>
                        <w:t>Working for the local community</w:t>
                      </w:r>
                    </w:p>
                    <w:p w:rsidR="002872C3" w:rsidRPr="00E8495B" w:rsidRDefault="002872C3" w:rsidP="00E8495B">
                      <w:pPr>
                        <w:ind w:firstLine="720"/>
                        <w:jc w:val="right"/>
                        <w:rPr>
                          <w:rFonts w:ascii="Calibri" w:hAnsi="Calibri"/>
                          <w:b/>
                          <w:color w:val="365F91"/>
                          <w:sz w:val="40"/>
                          <w:szCs w:val="40"/>
                        </w:rPr>
                      </w:pPr>
                    </w:p>
                  </w:txbxContent>
                </v:textbox>
              </v:shape>
            </w:pict>
          </mc:Fallback>
        </mc:AlternateContent>
      </w:r>
      <w:r w:rsidR="00A36BC6">
        <w:rPr>
          <w:noProof/>
          <w:sz w:val="28"/>
          <w:szCs w:val="28"/>
          <w:lang w:eastAsia="en-GB"/>
        </w:rPr>
        <mc:AlternateContent>
          <mc:Choice Requires="wps">
            <w:drawing>
              <wp:anchor distT="0" distB="0" distL="114300" distR="114300" simplePos="0" relativeHeight="251659776" behindDoc="0" locked="0" layoutInCell="1" allowOverlap="1">
                <wp:simplePos x="0" y="0"/>
                <wp:positionH relativeFrom="column">
                  <wp:posOffset>1602105</wp:posOffset>
                </wp:positionH>
                <wp:positionV relativeFrom="paragraph">
                  <wp:posOffset>-356235</wp:posOffset>
                </wp:positionV>
                <wp:extent cx="4533900" cy="1421765"/>
                <wp:effectExtent l="0" t="0" r="0" b="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421765"/>
                        </a:xfrm>
                        <a:custGeom>
                          <a:avLst/>
                          <a:gdLst>
                            <a:gd name="T0" fmla="*/ 0 w 7140"/>
                            <a:gd name="T1" fmla="*/ 616 h 2239"/>
                            <a:gd name="T2" fmla="*/ 3043 w 7140"/>
                            <a:gd name="T3" fmla="*/ 2181 h 2239"/>
                            <a:gd name="T4" fmla="*/ 3093 w 7140"/>
                            <a:gd name="T5" fmla="*/ 265 h 2239"/>
                            <a:gd name="T6" fmla="*/ 4341 w 7140"/>
                            <a:gd name="T7" fmla="*/ 591 h 2239"/>
                            <a:gd name="T8" fmla="*/ 6762 w 7140"/>
                            <a:gd name="T9" fmla="*/ 390 h 2239"/>
                            <a:gd name="T10" fmla="*/ 6612 w 7140"/>
                            <a:gd name="T11" fmla="*/ 1117 h 2239"/>
                            <a:gd name="T12" fmla="*/ 4099 w 7140"/>
                            <a:gd name="T13" fmla="*/ 1668 h 2239"/>
                          </a:gdLst>
                          <a:ahLst/>
                          <a:cxnLst>
                            <a:cxn ang="0">
                              <a:pos x="T0" y="T1"/>
                            </a:cxn>
                            <a:cxn ang="0">
                              <a:pos x="T2" y="T3"/>
                            </a:cxn>
                            <a:cxn ang="0">
                              <a:pos x="T4" y="T5"/>
                            </a:cxn>
                            <a:cxn ang="0">
                              <a:pos x="T6" y="T7"/>
                            </a:cxn>
                            <a:cxn ang="0">
                              <a:pos x="T8" y="T9"/>
                            </a:cxn>
                            <a:cxn ang="0">
                              <a:pos x="T10" y="T11"/>
                            </a:cxn>
                            <a:cxn ang="0">
                              <a:pos x="T12" y="T13"/>
                            </a:cxn>
                          </a:cxnLst>
                          <a:rect l="0" t="0" r="r" b="b"/>
                          <a:pathLst>
                            <a:path w="7140" h="2239">
                              <a:moveTo>
                                <a:pt x="0" y="616"/>
                              </a:moveTo>
                              <a:cubicBezTo>
                                <a:pt x="1264" y="1427"/>
                                <a:pt x="2528" y="2239"/>
                                <a:pt x="3043" y="2181"/>
                              </a:cubicBezTo>
                              <a:cubicBezTo>
                                <a:pt x="3558" y="2123"/>
                                <a:pt x="2877" y="530"/>
                                <a:pt x="3093" y="265"/>
                              </a:cubicBezTo>
                              <a:cubicBezTo>
                                <a:pt x="3309" y="0"/>
                                <a:pt x="3730" y="570"/>
                                <a:pt x="4341" y="591"/>
                              </a:cubicBezTo>
                              <a:cubicBezTo>
                                <a:pt x="4952" y="612"/>
                                <a:pt x="6384" y="302"/>
                                <a:pt x="6762" y="390"/>
                              </a:cubicBezTo>
                              <a:cubicBezTo>
                                <a:pt x="7140" y="478"/>
                                <a:pt x="7056" y="904"/>
                                <a:pt x="6612" y="1117"/>
                              </a:cubicBezTo>
                              <a:cubicBezTo>
                                <a:pt x="6168" y="1330"/>
                                <a:pt x="4518" y="1576"/>
                                <a:pt x="4099" y="1668"/>
                              </a:cubicBezTo>
                            </a:path>
                          </a:pathLst>
                        </a:custGeom>
                        <a:noFill/>
                        <a:ln>
                          <a:noFill/>
                        </a:ln>
                        <a:extLst>
                          <a:ext uri="{909E8E84-426E-40DD-AFC4-6F175D3DCCD1}">
                            <a14:hiddenFill xmlns:a14="http://schemas.microsoft.com/office/drawing/2010/main">
                              <a:solidFill>
                                <a:srgbClr val="D8B7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126.15pt;margin-top:-28.05pt;width:357pt;height:1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40,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" path="m,616v1264,811,2528,1623,3043,1565c3558,2123,2877,530,3093,265,3309,,3730,570,4341,591,4952,612,6384,302,6762,390v378,88,294,514,-150,727c6168,1330,4518,1576,4099,1668e" filled="f" fillcolor="#d8b7ff" stroked="f">
                <v:path arrowok="t" o:connecttype="custom" o:connectlocs="0,391160;1932305,1384935;1964055,168275;2756535,375285;4293870,247650;4198620,709295;2602865,1059180" o:connectangles="0,0,0,0,0,0,0"/>
              </v:shape>
            </w:pict>
          </mc:Fallback>
        </mc:AlternateContent>
      </w:r>
    </w:p>
    <w:p w:rsidR="00E8495B" w:rsidRPr="004026DE" w:rsidRDefault="00E8495B" w:rsidP="004026DE">
      <w:pPr>
        <w:ind w:left="-709"/>
        <w:rPr>
          <w:sz w:val="28"/>
          <w:szCs w:val="28"/>
        </w:rPr>
      </w:pPr>
    </w:p>
    <w:p w:rsidR="00E8495B" w:rsidRPr="004026DE" w:rsidRDefault="00E8495B" w:rsidP="004026DE">
      <w:pPr>
        <w:ind w:left="-284"/>
        <w:rPr>
          <w:sz w:val="28"/>
          <w:szCs w:val="28"/>
        </w:rPr>
      </w:pPr>
    </w:p>
    <w:p w:rsidR="00E8495B" w:rsidRPr="004026DE" w:rsidRDefault="00E8495B" w:rsidP="004026DE">
      <w:pPr>
        <w:ind w:left="-284"/>
        <w:rPr>
          <w:sz w:val="28"/>
          <w:szCs w:val="28"/>
        </w:rPr>
      </w:pPr>
    </w:p>
    <w:p w:rsidR="004026DE" w:rsidRPr="00C550EB" w:rsidRDefault="00A36BC6" w:rsidP="00C550EB">
      <w:pPr>
        <w:ind w:left="-397"/>
        <w:rPr>
          <w:b/>
          <w:sz w:val="28"/>
          <w:szCs w:val="28"/>
        </w:rPr>
      </w:pPr>
      <w:r>
        <w:rPr>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-240030</wp:posOffset>
                </wp:positionH>
                <wp:positionV relativeFrom="paragraph">
                  <wp:posOffset>50800</wp:posOffset>
                </wp:positionV>
                <wp:extent cx="6132830" cy="635"/>
                <wp:effectExtent l="0" t="0" r="20320"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254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9pt;margin-top:4pt;width:482.9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" strokecolor="#365f91" strokeweight="2pt"/>
            </w:pict>
          </mc:Fallback>
        </mc:AlternateContent>
      </w:r>
      <w:r>
        <w:rPr>
          <w:noProof/>
          <w:sz w:val="28"/>
          <w:szCs w:val="28"/>
          <w:lang w:eastAsia="en-GB"/>
        </w:rPr>
        <mc:AlternateContent>
          <mc:Choice Requires="wps">
            <w:drawing>
              <wp:anchor distT="0" distB="0" distL="114300" distR="114300" simplePos="0" relativeHeight="251660800" behindDoc="0" locked="0" layoutInCell="1" allowOverlap="1">
                <wp:simplePos x="0" y="0"/>
                <wp:positionH relativeFrom="column">
                  <wp:posOffset>1754505</wp:posOffset>
                </wp:positionH>
                <wp:positionV relativeFrom="paragraph">
                  <wp:posOffset>-1628775</wp:posOffset>
                </wp:positionV>
                <wp:extent cx="4533900" cy="1421765"/>
                <wp:effectExtent l="0" t="0" r="0" b="0"/>
                <wp:wrapNone/>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421765"/>
                        </a:xfrm>
                        <a:custGeom>
                          <a:avLst/>
                          <a:gdLst>
                            <a:gd name="T0" fmla="*/ 0 w 7140"/>
                            <a:gd name="T1" fmla="*/ 616 h 2239"/>
                            <a:gd name="T2" fmla="*/ 3043 w 7140"/>
                            <a:gd name="T3" fmla="*/ 2181 h 2239"/>
                            <a:gd name="T4" fmla="*/ 3093 w 7140"/>
                            <a:gd name="T5" fmla="*/ 265 h 2239"/>
                            <a:gd name="T6" fmla="*/ 4341 w 7140"/>
                            <a:gd name="T7" fmla="*/ 591 h 2239"/>
                            <a:gd name="T8" fmla="*/ 6762 w 7140"/>
                            <a:gd name="T9" fmla="*/ 390 h 2239"/>
                            <a:gd name="T10" fmla="*/ 6612 w 7140"/>
                            <a:gd name="T11" fmla="*/ 1117 h 2239"/>
                            <a:gd name="T12" fmla="*/ 4099 w 7140"/>
                            <a:gd name="T13" fmla="*/ 1668 h 2239"/>
                          </a:gdLst>
                          <a:ahLst/>
                          <a:cxnLst>
                            <a:cxn ang="0">
                              <a:pos x="T0" y="T1"/>
                            </a:cxn>
                            <a:cxn ang="0">
                              <a:pos x="T2" y="T3"/>
                            </a:cxn>
                            <a:cxn ang="0">
                              <a:pos x="T4" y="T5"/>
                            </a:cxn>
                            <a:cxn ang="0">
                              <a:pos x="T6" y="T7"/>
                            </a:cxn>
                            <a:cxn ang="0">
                              <a:pos x="T8" y="T9"/>
                            </a:cxn>
                            <a:cxn ang="0">
                              <a:pos x="T10" y="T11"/>
                            </a:cxn>
                            <a:cxn ang="0">
                              <a:pos x="T12" y="T13"/>
                            </a:cxn>
                          </a:cxnLst>
                          <a:rect l="0" t="0" r="r" b="b"/>
                          <a:pathLst>
                            <a:path w="7140" h="2239">
                              <a:moveTo>
                                <a:pt x="0" y="616"/>
                              </a:moveTo>
                              <a:cubicBezTo>
                                <a:pt x="1264" y="1427"/>
                                <a:pt x="2528" y="2239"/>
                                <a:pt x="3043" y="2181"/>
                              </a:cubicBezTo>
                              <a:cubicBezTo>
                                <a:pt x="3558" y="2123"/>
                                <a:pt x="2877" y="530"/>
                                <a:pt x="3093" y="265"/>
                              </a:cubicBezTo>
                              <a:cubicBezTo>
                                <a:pt x="3309" y="0"/>
                                <a:pt x="3730" y="570"/>
                                <a:pt x="4341" y="591"/>
                              </a:cubicBezTo>
                              <a:cubicBezTo>
                                <a:pt x="4952" y="612"/>
                                <a:pt x="6384" y="302"/>
                                <a:pt x="6762" y="390"/>
                              </a:cubicBezTo>
                              <a:cubicBezTo>
                                <a:pt x="7140" y="478"/>
                                <a:pt x="7056" y="904"/>
                                <a:pt x="6612" y="1117"/>
                              </a:cubicBezTo>
                              <a:cubicBezTo>
                                <a:pt x="6168" y="1330"/>
                                <a:pt x="4518" y="1576"/>
                                <a:pt x="4099" y="1668"/>
                              </a:cubicBezTo>
                            </a:path>
                          </a:pathLst>
                        </a:custGeom>
                        <a:noFill/>
                        <a:ln>
                          <a:noFill/>
                        </a:ln>
                        <a:extLst>
                          <a:ext uri="{909E8E84-426E-40DD-AFC4-6F175D3DCCD1}">
                            <a14:hiddenFill xmlns:a14="http://schemas.microsoft.com/office/drawing/2010/main">
                              <a:solidFill>
                                <a:srgbClr val="D8B7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138.15pt;margin-top:-128.25pt;width:357pt;height:1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40,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" path="m,616v1264,811,2528,1623,3043,1565c3558,2123,2877,530,3093,265,3309,,3730,570,4341,591,4952,612,6384,302,6762,390v378,88,294,514,-150,727c6168,1330,4518,1576,4099,1668e" filled="f" fillcolor="#d8b7ff" stroked="f">
                <v:path arrowok="t" o:connecttype="custom" o:connectlocs="0,391160;1932305,1384935;1964055,168275;2756535,375285;4293870,247650;4198620,709295;2602865,1059180" o:connectangles="0,0,0,0,0,0,0"/>
              </v:shape>
            </w:pict>
          </mc:Fallback>
        </mc:AlternateContent>
      </w:r>
    </w:p>
    <w:p w:rsidR="00DC662B" w:rsidRDefault="00A46EA3" w:rsidP="00DC662B">
      <w:pPr>
        <w:pStyle w:val="Heading2"/>
        <w:rPr>
          <w:rFonts w:ascii="Verdana" w:hAnsi="Verdana" w:cs="Times New Roman"/>
          <w:color w:val="auto"/>
          <w:sz w:val="24"/>
          <w:szCs w:val="24"/>
          <w:u w:val="single"/>
        </w:rPr>
      </w:pPr>
      <w:r>
        <w:rPr>
          <w:rFonts w:ascii="Verdana" w:hAnsi="Verdana" w:cs="Times New Roman"/>
          <w:color w:val="auto"/>
          <w:sz w:val="24"/>
          <w:szCs w:val="24"/>
          <w:u w:val="single"/>
        </w:rPr>
        <w:t>Pannier Market Report</w:t>
      </w:r>
      <w:r w:rsidR="00677EE1">
        <w:rPr>
          <w:rFonts w:ascii="Verdana" w:hAnsi="Verdana" w:cs="Times New Roman"/>
          <w:color w:val="auto"/>
          <w:sz w:val="24"/>
          <w:szCs w:val="24"/>
          <w:u w:val="single"/>
        </w:rPr>
        <w:t xml:space="preserve"> </w:t>
      </w:r>
      <w:r w:rsidR="007862D8">
        <w:rPr>
          <w:rFonts w:ascii="Verdana" w:hAnsi="Verdana" w:cs="Times New Roman"/>
          <w:color w:val="auto"/>
          <w:sz w:val="24"/>
          <w:szCs w:val="24"/>
          <w:u w:val="single"/>
        </w:rPr>
        <w:t>December</w:t>
      </w:r>
      <w:r w:rsidR="00677EE1">
        <w:rPr>
          <w:rFonts w:ascii="Verdana" w:hAnsi="Verdana" w:cs="Times New Roman"/>
          <w:color w:val="auto"/>
          <w:sz w:val="24"/>
          <w:szCs w:val="24"/>
          <w:u w:val="single"/>
        </w:rPr>
        <w:t>/January</w:t>
      </w:r>
      <w:r w:rsidR="00DC662B">
        <w:rPr>
          <w:rFonts w:ascii="Verdana" w:hAnsi="Verdana" w:cs="Times New Roman"/>
          <w:color w:val="auto"/>
          <w:sz w:val="24"/>
          <w:szCs w:val="24"/>
          <w:u w:val="single"/>
        </w:rPr>
        <w:t xml:space="preserve"> 2017</w:t>
      </w:r>
      <w:r w:rsidR="00677EE1">
        <w:rPr>
          <w:rFonts w:ascii="Verdana" w:hAnsi="Verdana" w:cs="Times New Roman"/>
          <w:color w:val="auto"/>
          <w:sz w:val="24"/>
          <w:szCs w:val="24"/>
          <w:u w:val="single"/>
        </w:rPr>
        <w:t>/2018</w:t>
      </w:r>
    </w:p>
    <w:p w:rsidR="00CD231B" w:rsidRDefault="00CD231B" w:rsidP="004026DE">
      <w:pPr>
        <w:pStyle w:val="Heading2"/>
        <w:rPr>
          <w:rFonts w:ascii="Verdana" w:hAnsi="Verdana" w:cs="Times New Roman"/>
          <w:color w:val="auto"/>
          <w:sz w:val="24"/>
          <w:szCs w:val="24"/>
          <w:u w:val="single"/>
        </w:rPr>
      </w:pPr>
    </w:p>
    <w:p w:rsidR="003D56F2" w:rsidRDefault="003D56F2" w:rsidP="004026DE">
      <w:pPr>
        <w:rPr>
          <w:rFonts w:ascii="Verdana" w:hAnsi="Verdana"/>
          <w:b/>
          <w:szCs w:val="24"/>
          <w:u w:val="single"/>
        </w:rPr>
      </w:pPr>
    </w:p>
    <w:p w:rsidR="004026DE" w:rsidRDefault="00F85767" w:rsidP="004026DE">
      <w:pPr>
        <w:rPr>
          <w:rFonts w:ascii="Verdana" w:hAnsi="Verdana"/>
          <w:b/>
          <w:szCs w:val="24"/>
          <w:u w:val="single"/>
        </w:rPr>
      </w:pPr>
      <w:r>
        <w:rPr>
          <w:rFonts w:ascii="Verdana" w:hAnsi="Verdana"/>
          <w:b/>
          <w:szCs w:val="24"/>
          <w:u w:val="single"/>
        </w:rPr>
        <w:t>General</w:t>
      </w:r>
      <w:r w:rsidR="00DC662B">
        <w:rPr>
          <w:rFonts w:ascii="Verdana" w:hAnsi="Verdana"/>
          <w:b/>
          <w:szCs w:val="24"/>
          <w:u w:val="single"/>
        </w:rPr>
        <w:t xml:space="preserve"> Update</w:t>
      </w:r>
    </w:p>
    <w:p w:rsidR="00E143E5" w:rsidRPr="00E143E5" w:rsidRDefault="00E143E5" w:rsidP="00E143E5">
      <w:pPr>
        <w:pStyle w:val="ListParagraph"/>
        <w:rPr>
          <w:rFonts w:ascii="Verdana" w:hAnsi="Verdana"/>
          <w:szCs w:val="24"/>
        </w:rPr>
      </w:pPr>
    </w:p>
    <w:p w:rsidR="00292FE1" w:rsidRDefault="00677EE1" w:rsidP="00251381">
      <w:pPr>
        <w:pStyle w:val="ListParagraph"/>
        <w:numPr>
          <w:ilvl w:val="0"/>
          <w:numId w:val="3"/>
        </w:numPr>
        <w:rPr>
          <w:rFonts w:ascii="Verdana" w:hAnsi="Verdana"/>
          <w:szCs w:val="24"/>
        </w:rPr>
      </w:pPr>
      <w:r>
        <w:rPr>
          <w:rFonts w:ascii="Verdana" w:hAnsi="Verdana"/>
          <w:szCs w:val="24"/>
        </w:rPr>
        <w:t>All trader consultation is completed with the anticipated move into the temporary locations</w:t>
      </w:r>
      <w:r w:rsidR="000E3A80">
        <w:rPr>
          <w:rFonts w:ascii="Verdana" w:hAnsi="Verdana"/>
          <w:szCs w:val="24"/>
        </w:rPr>
        <w:t xml:space="preserve"> for the duration of works to the Pannier Market</w:t>
      </w:r>
      <w:r>
        <w:rPr>
          <w:rFonts w:ascii="Verdana" w:hAnsi="Verdana"/>
          <w:szCs w:val="24"/>
        </w:rPr>
        <w:t>. Trading will commence in the Town Hall Tuesday 2</w:t>
      </w:r>
      <w:r w:rsidRPr="00677EE1">
        <w:rPr>
          <w:rFonts w:ascii="Verdana" w:hAnsi="Verdana"/>
          <w:szCs w:val="24"/>
          <w:vertAlign w:val="superscript"/>
        </w:rPr>
        <w:t>nd</w:t>
      </w:r>
      <w:r>
        <w:rPr>
          <w:rFonts w:ascii="Verdana" w:hAnsi="Verdana"/>
          <w:szCs w:val="24"/>
        </w:rPr>
        <w:t xml:space="preserve"> January, Trading in the Butchers Hall will commence on Tuesday 9</w:t>
      </w:r>
      <w:r w:rsidRPr="00677EE1">
        <w:rPr>
          <w:rFonts w:ascii="Verdana" w:hAnsi="Verdana"/>
          <w:szCs w:val="24"/>
          <w:vertAlign w:val="superscript"/>
        </w:rPr>
        <w:t>th</w:t>
      </w:r>
      <w:r>
        <w:rPr>
          <w:rFonts w:ascii="Verdana" w:hAnsi="Verdana"/>
          <w:szCs w:val="24"/>
        </w:rPr>
        <w:t xml:space="preserve"> January</w:t>
      </w:r>
      <w:r w:rsidR="005A01C1">
        <w:rPr>
          <w:rFonts w:ascii="Verdana" w:hAnsi="Verdana"/>
          <w:szCs w:val="24"/>
        </w:rPr>
        <w:t>.5 Day traders will be decanting into the Butchers Hall the week star</w:t>
      </w:r>
      <w:r w:rsidR="004F0EED">
        <w:rPr>
          <w:rFonts w:ascii="Verdana" w:hAnsi="Verdana"/>
          <w:szCs w:val="24"/>
        </w:rPr>
        <w:t>t</w:t>
      </w:r>
      <w:r w:rsidR="005A01C1">
        <w:rPr>
          <w:rFonts w:ascii="Verdana" w:hAnsi="Verdana"/>
          <w:szCs w:val="24"/>
        </w:rPr>
        <w:t>ing the 2</w:t>
      </w:r>
      <w:r w:rsidR="005A01C1" w:rsidRPr="005A01C1">
        <w:rPr>
          <w:rFonts w:ascii="Verdana" w:hAnsi="Verdana"/>
          <w:szCs w:val="24"/>
          <w:vertAlign w:val="superscript"/>
        </w:rPr>
        <w:t>nd</w:t>
      </w:r>
      <w:r w:rsidR="005A01C1">
        <w:rPr>
          <w:rFonts w:ascii="Verdana" w:hAnsi="Verdana"/>
          <w:szCs w:val="24"/>
        </w:rPr>
        <w:t xml:space="preserve"> January, all inte</w:t>
      </w:r>
      <w:r w:rsidR="004F0EED">
        <w:rPr>
          <w:rFonts w:ascii="Verdana" w:hAnsi="Verdana"/>
          <w:szCs w:val="24"/>
        </w:rPr>
        <w:t xml:space="preserve">rnal fit out trader requirements have </w:t>
      </w:r>
      <w:r w:rsidR="005A01C1">
        <w:rPr>
          <w:rFonts w:ascii="Verdana" w:hAnsi="Verdana"/>
          <w:szCs w:val="24"/>
        </w:rPr>
        <w:t>been completed</w:t>
      </w:r>
      <w:r w:rsidR="005D13E3">
        <w:rPr>
          <w:rFonts w:ascii="Verdana" w:hAnsi="Verdana"/>
          <w:szCs w:val="24"/>
        </w:rPr>
        <w:t>.</w:t>
      </w:r>
      <w:r w:rsidR="006E2943">
        <w:rPr>
          <w:rFonts w:ascii="Verdana" w:hAnsi="Verdana"/>
          <w:szCs w:val="24"/>
        </w:rPr>
        <w:t xml:space="preserve"> Dot-Teas will be running a café in the Town Hall throughout this period Tuesday-Friday.</w:t>
      </w:r>
    </w:p>
    <w:p w:rsidR="006E2943" w:rsidRDefault="006E2943" w:rsidP="003A17DC">
      <w:pPr>
        <w:pStyle w:val="ListParagraph"/>
        <w:rPr>
          <w:rFonts w:ascii="Verdana" w:hAnsi="Verdana"/>
          <w:szCs w:val="24"/>
        </w:rPr>
      </w:pPr>
    </w:p>
    <w:p w:rsidR="003A17DC" w:rsidRDefault="003A17DC" w:rsidP="00251381">
      <w:pPr>
        <w:pStyle w:val="ListParagraph"/>
        <w:numPr>
          <w:ilvl w:val="0"/>
          <w:numId w:val="3"/>
        </w:numPr>
        <w:rPr>
          <w:rFonts w:ascii="Verdana" w:hAnsi="Verdana"/>
          <w:szCs w:val="24"/>
        </w:rPr>
      </w:pPr>
      <w:r>
        <w:rPr>
          <w:rFonts w:ascii="Verdana" w:hAnsi="Verdana"/>
          <w:szCs w:val="24"/>
        </w:rPr>
        <w:t>Tavistock Pannier Market recently undertook a market health check through NABMA (National Association of British Market Authorities) to identify strengths and weaknesses, opportunities and threats in the current climate, an additional health check will be conducted at the conclusion of the market improvements as a</w:t>
      </w:r>
      <w:r w:rsidR="000E3A80">
        <w:rPr>
          <w:rFonts w:ascii="Verdana" w:hAnsi="Verdana"/>
          <w:szCs w:val="24"/>
        </w:rPr>
        <w:t xml:space="preserve"> bench-</w:t>
      </w:r>
      <w:r>
        <w:rPr>
          <w:rFonts w:ascii="Verdana" w:hAnsi="Verdana"/>
          <w:szCs w:val="24"/>
        </w:rPr>
        <w:t>marking exercise</w:t>
      </w:r>
      <w:r w:rsidR="000E3A80">
        <w:rPr>
          <w:rFonts w:ascii="Verdana" w:hAnsi="Verdana"/>
          <w:szCs w:val="24"/>
        </w:rPr>
        <w:t>.</w:t>
      </w:r>
    </w:p>
    <w:p w:rsidR="00174C3D" w:rsidRPr="00174C3D" w:rsidRDefault="00174C3D" w:rsidP="00174C3D">
      <w:pPr>
        <w:pStyle w:val="ListParagraph"/>
        <w:rPr>
          <w:rFonts w:ascii="Verdana" w:hAnsi="Verdana"/>
          <w:szCs w:val="24"/>
        </w:rPr>
      </w:pPr>
    </w:p>
    <w:p w:rsidR="00174C3D" w:rsidRPr="00251381" w:rsidRDefault="00174C3D" w:rsidP="00251381">
      <w:pPr>
        <w:pStyle w:val="ListParagraph"/>
        <w:numPr>
          <w:ilvl w:val="0"/>
          <w:numId w:val="3"/>
        </w:numPr>
        <w:rPr>
          <w:rFonts w:ascii="Verdana" w:hAnsi="Verdana"/>
          <w:szCs w:val="24"/>
        </w:rPr>
      </w:pPr>
      <w:r>
        <w:rPr>
          <w:rFonts w:ascii="Verdana" w:hAnsi="Verdana"/>
          <w:szCs w:val="24"/>
        </w:rPr>
        <w:t>We have now purchased two 12x8ft wooden market chalets that will be strategically positioned on the main thoroughfare between the Town Hall and Butchers</w:t>
      </w:r>
      <w:bookmarkStart w:id="0" w:name="_GoBack"/>
      <w:bookmarkEnd w:id="0"/>
      <w:r>
        <w:rPr>
          <w:rFonts w:ascii="Verdana" w:hAnsi="Verdana"/>
          <w:szCs w:val="24"/>
        </w:rPr>
        <w:t xml:space="preserve"> </w:t>
      </w:r>
      <w:proofErr w:type="gramStart"/>
      <w:r>
        <w:rPr>
          <w:rFonts w:ascii="Verdana" w:hAnsi="Verdana"/>
          <w:szCs w:val="24"/>
        </w:rPr>
        <w:t>Hall,</w:t>
      </w:r>
      <w:proofErr w:type="gramEnd"/>
      <w:r>
        <w:rPr>
          <w:rFonts w:ascii="Verdana" w:hAnsi="Verdana"/>
          <w:szCs w:val="24"/>
        </w:rPr>
        <w:t xml:space="preserve"> they will feature prominent signage as an integral way of directing customers to both temporary</w:t>
      </w:r>
      <w:r w:rsidR="00831D6F">
        <w:rPr>
          <w:rFonts w:ascii="Verdana" w:hAnsi="Verdana"/>
          <w:szCs w:val="24"/>
        </w:rPr>
        <w:t xml:space="preserve"> locations and disabled access.</w:t>
      </w:r>
    </w:p>
    <w:p w:rsidR="00A530E5" w:rsidRDefault="00A530E5" w:rsidP="00A530E5">
      <w:pPr>
        <w:pStyle w:val="BodyText"/>
        <w:jc w:val="left"/>
        <w:rPr>
          <w:rFonts w:ascii="Verdana" w:hAnsi="Verdana"/>
          <w:b/>
          <w:color w:val="auto"/>
          <w:sz w:val="24"/>
          <w:szCs w:val="24"/>
          <w:u w:val="single"/>
        </w:rPr>
      </w:pPr>
    </w:p>
    <w:p w:rsidR="00941A34" w:rsidRDefault="00941A34" w:rsidP="00A530E5">
      <w:pPr>
        <w:pStyle w:val="BodyText"/>
        <w:jc w:val="left"/>
        <w:rPr>
          <w:rFonts w:ascii="Verdana" w:hAnsi="Verdana"/>
          <w:b/>
          <w:color w:val="auto"/>
          <w:sz w:val="24"/>
          <w:szCs w:val="24"/>
          <w:u w:val="single"/>
        </w:rPr>
      </w:pPr>
    </w:p>
    <w:p w:rsidR="00A530E5" w:rsidRDefault="00A530E5" w:rsidP="00A530E5">
      <w:pPr>
        <w:pStyle w:val="BodyText"/>
        <w:jc w:val="left"/>
        <w:rPr>
          <w:rFonts w:ascii="Verdana" w:hAnsi="Verdana"/>
          <w:b/>
          <w:color w:val="auto"/>
          <w:sz w:val="24"/>
          <w:szCs w:val="24"/>
          <w:u w:val="single"/>
        </w:rPr>
      </w:pPr>
      <w:r w:rsidRPr="00444692">
        <w:rPr>
          <w:rFonts w:ascii="Verdana" w:hAnsi="Verdana"/>
          <w:b/>
          <w:color w:val="auto"/>
          <w:sz w:val="24"/>
          <w:szCs w:val="24"/>
          <w:u w:val="single"/>
        </w:rPr>
        <w:t>Bedford Square</w:t>
      </w:r>
    </w:p>
    <w:p w:rsidR="004F0EED" w:rsidRDefault="004F0EED" w:rsidP="00A530E5">
      <w:pPr>
        <w:pStyle w:val="BodyText"/>
        <w:jc w:val="left"/>
        <w:rPr>
          <w:rFonts w:ascii="Verdana" w:hAnsi="Verdana"/>
          <w:b/>
          <w:color w:val="auto"/>
          <w:sz w:val="24"/>
          <w:szCs w:val="24"/>
          <w:u w:val="single"/>
        </w:rPr>
      </w:pPr>
    </w:p>
    <w:p w:rsidR="004F0EED" w:rsidRDefault="003A17DC" w:rsidP="00A530E5">
      <w:pPr>
        <w:pStyle w:val="BodyText"/>
        <w:jc w:val="left"/>
        <w:rPr>
          <w:rFonts w:ascii="Verdana" w:hAnsi="Verdana"/>
          <w:color w:val="auto"/>
          <w:sz w:val="24"/>
          <w:szCs w:val="24"/>
        </w:rPr>
      </w:pPr>
      <w:r w:rsidRPr="00174C3D">
        <w:rPr>
          <w:rFonts w:ascii="Verdana" w:hAnsi="Verdana"/>
          <w:color w:val="auto"/>
          <w:sz w:val="24"/>
          <w:szCs w:val="24"/>
        </w:rPr>
        <w:t xml:space="preserve">There will be an abundance of Bedford Square activity throughout the period of improvement </w:t>
      </w:r>
      <w:r w:rsidR="00174C3D" w:rsidRPr="00174C3D">
        <w:rPr>
          <w:rFonts w:ascii="Verdana" w:hAnsi="Verdana"/>
          <w:color w:val="auto"/>
          <w:sz w:val="24"/>
          <w:szCs w:val="24"/>
        </w:rPr>
        <w:t>works from January-April</w:t>
      </w:r>
      <w:r w:rsidR="00174C3D">
        <w:rPr>
          <w:rFonts w:ascii="Verdana" w:hAnsi="Verdana"/>
          <w:color w:val="auto"/>
          <w:sz w:val="24"/>
          <w:szCs w:val="24"/>
        </w:rPr>
        <w:t>, there will be our normal mix of regular traders and some additional stall holders wishing to trade outside on certain days from Monday-Saturday</w:t>
      </w:r>
      <w:r w:rsidR="00831D6F">
        <w:rPr>
          <w:rFonts w:ascii="Verdana" w:hAnsi="Verdana"/>
          <w:color w:val="auto"/>
          <w:sz w:val="24"/>
          <w:szCs w:val="24"/>
        </w:rPr>
        <w:t>.</w:t>
      </w:r>
    </w:p>
    <w:p w:rsidR="00831D6F" w:rsidRDefault="00831D6F" w:rsidP="00A530E5">
      <w:pPr>
        <w:pStyle w:val="BodyText"/>
        <w:jc w:val="left"/>
        <w:rPr>
          <w:rFonts w:ascii="Verdana" w:hAnsi="Verdana"/>
          <w:color w:val="auto"/>
          <w:sz w:val="24"/>
          <w:szCs w:val="24"/>
        </w:rPr>
      </w:pPr>
    </w:p>
    <w:p w:rsidR="00831D6F" w:rsidRDefault="00831D6F" w:rsidP="00A530E5">
      <w:pPr>
        <w:pStyle w:val="BodyText"/>
        <w:jc w:val="left"/>
        <w:rPr>
          <w:rFonts w:ascii="Verdana" w:hAnsi="Verdana"/>
          <w:color w:val="auto"/>
          <w:sz w:val="24"/>
          <w:szCs w:val="24"/>
        </w:rPr>
      </w:pPr>
      <w:r>
        <w:rPr>
          <w:rFonts w:ascii="Verdana" w:hAnsi="Verdana"/>
          <w:color w:val="auto"/>
          <w:sz w:val="24"/>
          <w:szCs w:val="24"/>
        </w:rPr>
        <w:t xml:space="preserve">Communication for Bedford Square traders throughout this period will be either through a Facebook Group chat (dependent on how many use it) or a </w:t>
      </w:r>
      <w:r w:rsidR="005206E9">
        <w:rPr>
          <w:rFonts w:ascii="Verdana" w:hAnsi="Verdana"/>
          <w:color w:val="auto"/>
          <w:sz w:val="24"/>
          <w:szCs w:val="24"/>
        </w:rPr>
        <w:t>text group, this will give us a quick and</w:t>
      </w:r>
      <w:r>
        <w:rPr>
          <w:rFonts w:ascii="Verdana" w:hAnsi="Verdana"/>
          <w:color w:val="auto"/>
          <w:sz w:val="24"/>
          <w:szCs w:val="24"/>
        </w:rPr>
        <w:t xml:space="preserve"> easy communication stream in case of </w:t>
      </w:r>
      <w:r w:rsidR="005206E9">
        <w:rPr>
          <w:rFonts w:ascii="Verdana" w:hAnsi="Verdana"/>
          <w:color w:val="auto"/>
          <w:sz w:val="24"/>
          <w:szCs w:val="24"/>
        </w:rPr>
        <w:t>inclement weather conditions</w:t>
      </w:r>
      <w:r w:rsidR="003D56F2">
        <w:rPr>
          <w:rFonts w:ascii="Verdana" w:hAnsi="Verdana"/>
          <w:color w:val="auto"/>
          <w:sz w:val="24"/>
          <w:szCs w:val="24"/>
        </w:rPr>
        <w:t>.</w:t>
      </w:r>
    </w:p>
    <w:p w:rsidR="00D7425A" w:rsidRDefault="00D7425A" w:rsidP="00A530E5">
      <w:pPr>
        <w:pStyle w:val="BodyText"/>
        <w:jc w:val="left"/>
        <w:rPr>
          <w:rFonts w:ascii="Verdana" w:hAnsi="Verdana"/>
          <w:color w:val="auto"/>
          <w:sz w:val="24"/>
          <w:szCs w:val="24"/>
        </w:rPr>
      </w:pPr>
    </w:p>
    <w:p w:rsidR="00D7425A" w:rsidRDefault="00D7425A" w:rsidP="00A530E5">
      <w:pPr>
        <w:pStyle w:val="BodyText"/>
        <w:jc w:val="left"/>
        <w:rPr>
          <w:rFonts w:ascii="Verdana" w:hAnsi="Verdana"/>
          <w:color w:val="auto"/>
          <w:sz w:val="24"/>
          <w:szCs w:val="24"/>
        </w:rPr>
      </w:pPr>
      <w:r>
        <w:rPr>
          <w:rFonts w:ascii="Verdana" w:hAnsi="Verdana"/>
          <w:color w:val="auto"/>
          <w:sz w:val="24"/>
          <w:szCs w:val="24"/>
        </w:rPr>
        <w:t xml:space="preserve">Discussions have been held with Farmers Market management to ascertain how best to accommodate market traders on Farmers Market days for the mutual visual and </w:t>
      </w:r>
      <w:r w:rsidR="00F54B68">
        <w:rPr>
          <w:rFonts w:ascii="Verdana" w:hAnsi="Verdana"/>
          <w:color w:val="auto"/>
          <w:sz w:val="24"/>
          <w:szCs w:val="24"/>
        </w:rPr>
        <w:t xml:space="preserve">locational </w:t>
      </w:r>
      <w:r>
        <w:rPr>
          <w:rFonts w:ascii="Verdana" w:hAnsi="Verdana"/>
          <w:color w:val="auto"/>
          <w:sz w:val="24"/>
          <w:szCs w:val="24"/>
        </w:rPr>
        <w:t>benefit</w:t>
      </w:r>
      <w:r w:rsidR="00F54B68">
        <w:rPr>
          <w:rFonts w:ascii="Verdana" w:hAnsi="Verdana"/>
          <w:color w:val="auto"/>
          <w:sz w:val="24"/>
          <w:szCs w:val="24"/>
        </w:rPr>
        <w:t>.</w:t>
      </w:r>
    </w:p>
    <w:p w:rsidR="00D7425A" w:rsidRDefault="00D7425A" w:rsidP="00A530E5">
      <w:pPr>
        <w:pStyle w:val="BodyText"/>
        <w:jc w:val="left"/>
        <w:rPr>
          <w:rFonts w:ascii="Verdana" w:hAnsi="Verdana"/>
          <w:color w:val="auto"/>
          <w:sz w:val="24"/>
          <w:szCs w:val="24"/>
        </w:rPr>
      </w:pPr>
    </w:p>
    <w:p w:rsidR="00D7425A" w:rsidRPr="00174C3D" w:rsidRDefault="00D7425A" w:rsidP="00A530E5">
      <w:pPr>
        <w:pStyle w:val="BodyText"/>
        <w:jc w:val="left"/>
        <w:rPr>
          <w:rFonts w:ascii="Verdana" w:hAnsi="Verdana"/>
          <w:color w:val="auto"/>
          <w:sz w:val="24"/>
          <w:szCs w:val="24"/>
        </w:rPr>
      </w:pPr>
    </w:p>
    <w:p w:rsidR="003D56F2" w:rsidRDefault="003D56F2" w:rsidP="00A530E5">
      <w:pPr>
        <w:rPr>
          <w:rFonts w:ascii="Verdana" w:hAnsi="Verdana"/>
          <w:b/>
          <w:szCs w:val="24"/>
          <w:u w:val="single"/>
        </w:rPr>
      </w:pPr>
    </w:p>
    <w:p w:rsidR="003D56F2" w:rsidRDefault="003D56F2" w:rsidP="00A530E5">
      <w:pPr>
        <w:rPr>
          <w:rFonts w:ascii="Verdana" w:hAnsi="Verdana"/>
          <w:b/>
          <w:szCs w:val="24"/>
          <w:u w:val="single"/>
        </w:rPr>
      </w:pPr>
    </w:p>
    <w:p w:rsidR="00A530E5" w:rsidRDefault="00A530E5" w:rsidP="00A530E5">
      <w:pPr>
        <w:rPr>
          <w:rFonts w:ascii="Verdana" w:hAnsi="Verdana"/>
          <w:b/>
          <w:szCs w:val="24"/>
          <w:u w:val="single"/>
        </w:rPr>
      </w:pPr>
      <w:r>
        <w:rPr>
          <w:rFonts w:ascii="Verdana" w:hAnsi="Verdana"/>
          <w:b/>
          <w:szCs w:val="24"/>
          <w:u w:val="single"/>
        </w:rPr>
        <w:t>Trip Advisor</w:t>
      </w:r>
    </w:p>
    <w:p w:rsidR="00A530E5" w:rsidRDefault="00A530E5" w:rsidP="00A530E5">
      <w:pPr>
        <w:rPr>
          <w:rFonts w:ascii="Verdana" w:hAnsi="Verdana"/>
          <w:b/>
          <w:szCs w:val="24"/>
          <w:u w:val="single"/>
        </w:rPr>
      </w:pPr>
    </w:p>
    <w:p w:rsidR="00C20328" w:rsidRDefault="00C20328" w:rsidP="00C20328">
      <w:pPr>
        <w:rPr>
          <w:rFonts w:ascii="Verdana" w:hAnsi="Verdana"/>
          <w:b/>
          <w:szCs w:val="24"/>
        </w:rPr>
      </w:pPr>
      <w:r w:rsidRPr="00C20328">
        <w:rPr>
          <w:rFonts w:ascii="Verdana" w:hAnsi="Verdana"/>
          <w:b/>
          <w:szCs w:val="24"/>
        </w:rPr>
        <w:t>Reviewed 18 November 2017 via mobile</w:t>
      </w:r>
      <w:r w:rsidR="008E1600">
        <w:rPr>
          <w:rFonts w:ascii="Verdana" w:hAnsi="Verdana"/>
          <w:b/>
          <w:szCs w:val="24"/>
        </w:rPr>
        <w:t xml:space="preserve"> 5 Stars</w:t>
      </w:r>
    </w:p>
    <w:p w:rsidR="00C20328" w:rsidRDefault="008E1600" w:rsidP="00C20328">
      <w:pPr>
        <w:rPr>
          <w:rFonts w:ascii="Verdana" w:hAnsi="Verdana"/>
          <w:b/>
          <w:i/>
          <w:szCs w:val="24"/>
        </w:rPr>
      </w:pPr>
      <w:r w:rsidRPr="008E1600">
        <w:rPr>
          <w:rFonts w:ascii="Verdana" w:hAnsi="Verdana"/>
          <w:b/>
          <w:i/>
          <w:szCs w:val="24"/>
        </w:rPr>
        <w:t>A great va</w:t>
      </w:r>
      <w:r w:rsidR="00C20328" w:rsidRPr="008E1600">
        <w:rPr>
          <w:rFonts w:ascii="Verdana" w:hAnsi="Verdana"/>
          <w:b/>
          <w:i/>
          <w:szCs w:val="24"/>
        </w:rPr>
        <w:t>ri</w:t>
      </w:r>
      <w:r w:rsidRPr="008E1600">
        <w:rPr>
          <w:rFonts w:ascii="Verdana" w:hAnsi="Verdana"/>
          <w:b/>
          <w:i/>
          <w:szCs w:val="24"/>
        </w:rPr>
        <w:t>e</w:t>
      </w:r>
      <w:r w:rsidR="00C20328" w:rsidRPr="008E1600">
        <w:rPr>
          <w:rFonts w:ascii="Verdana" w:hAnsi="Verdana"/>
          <w:b/>
          <w:i/>
          <w:szCs w:val="24"/>
        </w:rPr>
        <w:t>ty</w:t>
      </w:r>
    </w:p>
    <w:p w:rsidR="008E1600" w:rsidRPr="008E1600" w:rsidRDefault="008E1600" w:rsidP="00C20328">
      <w:pPr>
        <w:rPr>
          <w:rFonts w:ascii="Verdana" w:hAnsi="Verdana"/>
          <w:b/>
          <w:i/>
          <w:szCs w:val="24"/>
        </w:rPr>
      </w:pPr>
    </w:p>
    <w:p w:rsidR="00651F15" w:rsidRDefault="00C20328" w:rsidP="00C20328">
      <w:pPr>
        <w:rPr>
          <w:rFonts w:asciiTheme="minorHAnsi" w:hAnsiTheme="minorHAnsi"/>
          <w:i/>
          <w:szCs w:val="24"/>
        </w:rPr>
      </w:pPr>
      <w:proofErr w:type="gramStart"/>
      <w:r w:rsidRPr="008E1600">
        <w:rPr>
          <w:rFonts w:asciiTheme="minorHAnsi" w:hAnsiTheme="minorHAnsi"/>
          <w:i/>
          <w:szCs w:val="24"/>
        </w:rPr>
        <w:t>A fantastic old world experience in an historic building.</w:t>
      </w:r>
      <w:proofErr w:type="gramEnd"/>
      <w:r w:rsidRPr="008E1600">
        <w:rPr>
          <w:rFonts w:asciiTheme="minorHAnsi" w:hAnsiTheme="minorHAnsi"/>
          <w:i/>
          <w:szCs w:val="24"/>
        </w:rPr>
        <w:t xml:space="preserve"> </w:t>
      </w:r>
      <w:proofErr w:type="gramStart"/>
      <w:r w:rsidRPr="008E1600">
        <w:rPr>
          <w:rFonts w:asciiTheme="minorHAnsi" w:hAnsiTheme="minorHAnsi"/>
          <w:i/>
          <w:szCs w:val="24"/>
        </w:rPr>
        <w:t>A good verity of stalls with a lot of great products from rock Crystal lamps to antiques.</w:t>
      </w:r>
      <w:proofErr w:type="gramEnd"/>
      <w:r w:rsidRPr="008E1600">
        <w:rPr>
          <w:rFonts w:asciiTheme="minorHAnsi" w:hAnsiTheme="minorHAnsi"/>
          <w:i/>
          <w:szCs w:val="24"/>
        </w:rPr>
        <w:t xml:space="preserve"> A lot of bargains to be had from the friendly stall </w:t>
      </w:r>
      <w:proofErr w:type="gramStart"/>
      <w:r w:rsidRPr="008E1600">
        <w:rPr>
          <w:rFonts w:asciiTheme="minorHAnsi" w:hAnsiTheme="minorHAnsi"/>
          <w:i/>
          <w:szCs w:val="24"/>
        </w:rPr>
        <w:t>holders .</w:t>
      </w:r>
      <w:proofErr w:type="gramEnd"/>
    </w:p>
    <w:p w:rsidR="008E1600" w:rsidRDefault="008E1600" w:rsidP="00C20328">
      <w:pPr>
        <w:rPr>
          <w:rFonts w:asciiTheme="minorHAnsi" w:hAnsiTheme="minorHAnsi"/>
          <w:i/>
          <w:szCs w:val="24"/>
        </w:rPr>
      </w:pPr>
    </w:p>
    <w:p w:rsidR="008E1600" w:rsidRPr="008E1600" w:rsidRDefault="008E1600" w:rsidP="008E1600">
      <w:pPr>
        <w:rPr>
          <w:rFonts w:asciiTheme="minorHAnsi" w:hAnsiTheme="minorHAnsi"/>
          <w:b/>
          <w:szCs w:val="24"/>
        </w:rPr>
      </w:pPr>
      <w:r w:rsidRPr="008E1600">
        <w:rPr>
          <w:rFonts w:asciiTheme="minorHAnsi" w:hAnsiTheme="minorHAnsi"/>
          <w:b/>
          <w:szCs w:val="24"/>
        </w:rPr>
        <w:t>Reviewed 13 November 2017 via mobile</w:t>
      </w:r>
      <w:r>
        <w:rPr>
          <w:rFonts w:asciiTheme="minorHAnsi" w:hAnsiTheme="minorHAnsi"/>
          <w:b/>
          <w:szCs w:val="24"/>
        </w:rPr>
        <w:t xml:space="preserve"> 5 Stars</w:t>
      </w:r>
    </w:p>
    <w:p w:rsidR="008E1600" w:rsidRDefault="008E1600" w:rsidP="008E1600">
      <w:pPr>
        <w:rPr>
          <w:rFonts w:asciiTheme="minorHAnsi" w:hAnsiTheme="minorHAnsi"/>
          <w:b/>
          <w:i/>
          <w:szCs w:val="24"/>
        </w:rPr>
      </w:pPr>
      <w:r w:rsidRPr="008E1600">
        <w:rPr>
          <w:rFonts w:asciiTheme="minorHAnsi" w:hAnsiTheme="minorHAnsi"/>
          <w:b/>
          <w:i/>
          <w:szCs w:val="24"/>
        </w:rPr>
        <w:t>Great Pannier Market</w:t>
      </w:r>
    </w:p>
    <w:p w:rsidR="008E1600" w:rsidRPr="008E1600" w:rsidRDefault="008E1600" w:rsidP="008E1600">
      <w:pPr>
        <w:rPr>
          <w:rFonts w:asciiTheme="minorHAnsi" w:hAnsiTheme="minorHAnsi"/>
          <w:b/>
          <w:i/>
          <w:szCs w:val="24"/>
        </w:rPr>
      </w:pPr>
    </w:p>
    <w:p w:rsidR="008E1600" w:rsidRPr="008E1600" w:rsidRDefault="008E1600" w:rsidP="008E1600">
      <w:pPr>
        <w:rPr>
          <w:rFonts w:asciiTheme="minorHAnsi" w:hAnsiTheme="minorHAnsi"/>
          <w:i/>
          <w:szCs w:val="24"/>
        </w:rPr>
      </w:pPr>
      <w:r w:rsidRPr="008E1600">
        <w:rPr>
          <w:rFonts w:asciiTheme="minorHAnsi" w:hAnsiTheme="minorHAnsi"/>
          <w:i/>
          <w:szCs w:val="24"/>
        </w:rPr>
        <w:t xml:space="preserve">When visiting Tavistock and especially on a Tuesday (as its collectables </w:t>
      </w:r>
      <w:proofErr w:type="spellStart"/>
      <w:r w:rsidRPr="008E1600">
        <w:rPr>
          <w:rFonts w:asciiTheme="minorHAnsi" w:hAnsiTheme="minorHAnsi"/>
          <w:i/>
          <w:szCs w:val="24"/>
        </w:rPr>
        <w:t>etc</w:t>
      </w:r>
      <w:proofErr w:type="spellEnd"/>
      <w:r w:rsidRPr="008E1600">
        <w:rPr>
          <w:rFonts w:asciiTheme="minorHAnsi" w:hAnsiTheme="minorHAnsi"/>
          <w:i/>
          <w:szCs w:val="24"/>
        </w:rPr>
        <w:t xml:space="preserve">) we always like a walk around. </w:t>
      </w:r>
      <w:proofErr w:type="gramStart"/>
      <w:r w:rsidRPr="008E1600">
        <w:rPr>
          <w:rFonts w:asciiTheme="minorHAnsi" w:hAnsiTheme="minorHAnsi"/>
          <w:i/>
          <w:szCs w:val="24"/>
        </w:rPr>
        <w:t>Lots of different stalls in a great old worldly setting.</w:t>
      </w:r>
      <w:proofErr w:type="gramEnd"/>
      <w:r w:rsidRPr="008E1600">
        <w:rPr>
          <w:rFonts w:asciiTheme="minorHAnsi" w:hAnsiTheme="minorHAnsi"/>
          <w:i/>
          <w:szCs w:val="24"/>
        </w:rPr>
        <w:t xml:space="preserve"> </w:t>
      </w:r>
      <w:proofErr w:type="gramStart"/>
      <w:r w:rsidRPr="008E1600">
        <w:rPr>
          <w:rFonts w:asciiTheme="minorHAnsi" w:hAnsiTheme="minorHAnsi"/>
          <w:i/>
          <w:szCs w:val="24"/>
        </w:rPr>
        <w:t>Bought some paperbacks 3 for £5 all good condition.</w:t>
      </w:r>
      <w:proofErr w:type="gramEnd"/>
      <w:r w:rsidRPr="008E1600">
        <w:rPr>
          <w:rFonts w:asciiTheme="minorHAnsi" w:hAnsiTheme="minorHAnsi"/>
          <w:i/>
          <w:szCs w:val="24"/>
        </w:rPr>
        <w:t xml:space="preserve"> There is also stamps, coins, jewellery, ornaments etc. etc. Hope you enjoy.</w:t>
      </w:r>
    </w:p>
    <w:p w:rsidR="00D116AE" w:rsidRDefault="00D116AE" w:rsidP="000510B7">
      <w:pPr>
        <w:rPr>
          <w:rFonts w:ascii="Verdana" w:hAnsi="Verdana"/>
          <w:b/>
          <w:szCs w:val="24"/>
          <w:u w:val="single"/>
        </w:rPr>
      </w:pPr>
    </w:p>
    <w:p w:rsidR="000510B7" w:rsidRPr="004153F3" w:rsidRDefault="000510B7" w:rsidP="000510B7">
      <w:r w:rsidRPr="000510B7">
        <w:rPr>
          <w:rFonts w:ascii="Verdana" w:hAnsi="Verdana"/>
          <w:b/>
          <w:szCs w:val="24"/>
          <w:u w:val="single"/>
        </w:rPr>
        <w:t>Takings</w:t>
      </w:r>
    </w:p>
    <w:p w:rsidR="00436C76" w:rsidRPr="001956BA" w:rsidRDefault="00436C76" w:rsidP="004026DE">
      <w:pPr>
        <w:rPr>
          <w:rFonts w:ascii="Verdana" w:hAnsi="Verdana"/>
          <w:sz w:val="28"/>
          <w:szCs w:val="28"/>
        </w:rPr>
      </w:pPr>
    </w:p>
    <w:tbl>
      <w:tblPr>
        <w:tblStyle w:val="TableGrid"/>
        <w:tblW w:w="0" w:type="auto"/>
        <w:tblLook w:val="04A0" w:firstRow="1" w:lastRow="0" w:firstColumn="1" w:lastColumn="0" w:noHBand="0" w:noVBand="1"/>
      </w:tblPr>
      <w:tblGrid>
        <w:gridCol w:w="4503"/>
        <w:gridCol w:w="4929"/>
      </w:tblGrid>
      <w:tr w:rsidR="00436C76" w:rsidRPr="001956BA" w:rsidTr="00F2142F">
        <w:tc>
          <w:tcPr>
            <w:tcW w:w="4503" w:type="dxa"/>
          </w:tcPr>
          <w:p w:rsidR="00436C76" w:rsidRPr="00AE5049" w:rsidRDefault="00436C76" w:rsidP="00CD231B">
            <w:pPr>
              <w:jc w:val="center"/>
              <w:rPr>
                <w:rFonts w:ascii="Verdana" w:hAnsi="Verdana"/>
                <w:b/>
                <w:color w:val="000000" w:themeColor="text1"/>
                <w:sz w:val="28"/>
                <w:szCs w:val="28"/>
              </w:rPr>
            </w:pPr>
            <w:r w:rsidRPr="00AE5049">
              <w:rPr>
                <w:rFonts w:ascii="Verdana" w:hAnsi="Verdana"/>
                <w:b/>
                <w:color w:val="000000" w:themeColor="text1"/>
                <w:sz w:val="28"/>
                <w:szCs w:val="28"/>
              </w:rPr>
              <w:t>Takings 201</w:t>
            </w:r>
            <w:r w:rsidR="00CD231B" w:rsidRPr="00AE5049">
              <w:rPr>
                <w:rFonts w:ascii="Verdana" w:hAnsi="Verdana"/>
                <w:b/>
                <w:color w:val="000000" w:themeColor="text1"/>
                <w:sz w:val="28"/>
                <w:szCs w:val="28"/>
              </w:rPr>
              <w:t>6</w:t>
            </w:r>
          </w:p>
        </w:tc>
        <w:tc>
          <w:tcPr>
            <w:tcW w:w="4929" w:type="dxa"/>
          </w:tcPr>
          <w:p w:rsidR="00436C76" w:rsidRPr="00AE5049" w:rsidRDefault="00436C76" w:rsidP="00436C76">
            <w:pPr>
              <w:jc w:val="center"/>
              <w:rPr>
                <w:rFonts w:ascii="Verdana" w:hAnsi="Verdana"/>
                <w:b/>
                <w:color w:val="000000" w:themeColor="text1"/>
                <w:sz w:val="28"/>
                <w:szCs w:val="28"/>
              </w:rPr>
            </w:pPr>
            <w:r w:rsidRPr="00AE5049">
              <w:rPr>
                <w:rFonts w:ascii="Verdana" w:hAnsi="Verdana"/>
                <w:b/>
                <w:color w:val="000000" w:themeColor="text1"/>
                <w:sz w:val="28"/>
                <w:szCs w:val="28"/>
              </w:rPr>
              <w:t>Takings 201</w:t>
            </w:r>
            <w:r w:rsidR="00CD231B" w:rsidRPr="00AE5049">
              <w:rPr>
                <w:rFonts w:ascii="Verdana" w:hAnsi="Verdana"/>
                <w:b/>
                <w:color w:val="000000" w:themeColor="text1"/>
                <w:sz w:val="28"/>
                <w:szCs w:val="28"/>
              </w:rPr>
              <w:t>7</w:t>
            </w:r>
          </w:p>
        </w:tc>
      </w:tr>
      <w:tr w:rsidR="00436C76" w:rsidRPr="001956BA" w:rsidTr="00F2142F">
        <w:tc>
          <w:tcPr>
            <w:tcW w:w="4503" w:type="dxa"/>
          </w:tcPr>
          <w:p w:rsidR="00397A8B" w:rsidRDefault="00397A8B" w:rsidP="00397A8B">
            <w:pPr>
              <w:rPr>
                <w:rFonts w:ascii="Verdana" w:hAnsi="Verdana"/>
                <w:szCs w:val="24"/>
              </w:rPr>
            </w:pPr>
            <w:r>
              <w:rPr>
                <w:rFonts w:ascii="Verdana" w:hAnsi="Verdana"/>
                <w:szCs w:val="24"/>
              </w:rPr>
              <w:t>W</w:t>
            </w:r>
            <w:r w:rsidR="00E35E48">
              <w:rPr>
                <w:rFonts w:ascii="Verdana" w:hAnsi="Verdana"/>
                <w:szCs w:val="24"/>
              </w:rPr>
              <w:t xml:space="preserve">eek Ending </w:t>
            </w:r>
            <w:r w:rsidR="008E1600">
              <w:rPr>
                <w:rFonts w:ascii="Verdana" w:hAnsi="Verdana"/>
                <w:szCs w:val="24"/>
              </w:rPr>
              <w:t>–</w:t>
            </w:r>
            <w:r w:rsidR="00E35E48">
              <w:rPr>
                <w:rFonts w:ascii="Verdana" w:hAnsi="Verdana"/>
                <w:szCs w:val="24"/>
              </w:rPr>
              <w:t xml:space="preserve"> </w:t>
            </w:r>
            <w:r w:rsidR="008E1600">
              <w:rPr>
                <w:rFonts w:ascii="Verdana" w:hAnsi="Verdana"/>
                <w:szCs w:val="24"/>
              </w:rPr>
              <w:t>27/11/2016</w:t>
            </w:r>
            <w:r w:rsidR="0029403B">
              <w:rPr>
                <w:rFonts w:ascii="Verdana" w:hAnsi="Verdana"/>
                <w:szCs w:val="24"/>
              </w:rPr>
              <w:t xml:space="preserve"> =  £</w:t>
            </w:r>
            <w:r w:rsidR="008E1600">
              <w:rPr>
                <w:rFonts w:ascii="Verdana" w:hAnsi="Verdana"/>
                <w:szCs w:val="24"/>
              </w:rPr>
              <w:t>8,209.00</w:t>
            </w:r>
          </w:p>
          <w:p w:rsidR="00397A8B" w:rsidRDefault="00397A8B" w:rsidP="00397A8B">
            <w:pPr>
              <w:rPr>
                <w:rFonts w:ascii="Verdana" w:hAnsi="Verdana"/>
                <w:szCs w:val="24"/>
              </w:rPr>
            </w:pPr>
            <w:r w:rsidRPr="007E364C">
              <w:rPr>
                <w:rFonts w:ascii="Verdana" w:hAnsi="Verdana"/>
                <w:szCs w:val="24"/>
              </w:rPr>
              <w:t xml:space="preserve">Week Ending </w:t>
            </w:r>
            <w:r w:rsidR="008E1600">
              <w:rPr>
                <w:rFonts w:ascii="Verdana" w:hAnsi="Verdana"/>
                <w:szCs w:val="24"/>
              </w:rPr>
              <w:t>–</w:t>
            </w:r>
            <w:r w:rsidR="0029403B">
              <w:rPr>
                <w:rFonts w:ascii="Verdana" w:hAnsi="Verdana"/>
                <w:szCs w:val="24"/>
              </w:rPr>
              <w:t xml:space="preserve"> </w:t>
            </w:r>
            <w:r w:rsidR="008E1600">
              <w:rPr>
                <w:rFonts w:ascii="Verdana" w:hAnsi="Verdana"/>
                <w:szCs w:val="24"/>
              </w:rPr>
              <w:t>04/12</w:t>
            </w:r>
            <w:r w:rsidR="00AB06B0">
              <w:rPr>
                <w:rFonts w:ascii="Verdana" w:hAnsi="Verdana"/>
                <w:szCs w:val="24"/>
              </w:rPr>
              <w:t xml:space="preserve">/2016 =  </w:t>
            </w:r>
            <w:r w:rsidR="0029403B">
              <w:rPr>
                <w:rFonts w:ascii="Verdana" w:hAnsi="Verdana"/>
                <w:szCs w:val="24"/>
              </w:rPr>
              <w:t>£</w:t>
            </w:r>
            <w:r w:rsidR="00551723">
              <w:rPr>
                <w:rFonts w:ascii="Verdana" w:hAnsi="Verdana"/>
                <w:szCs w:val="24"/>
              </w:rPr>
              <w:t>7,956.00</w:t>
            </w:r>
          </w:p>
          <w:p w:rsidR="00397A8B" w:rsidRDefault="00397A8B" w:rsidP="00397A8B">
            <w:pPr>
              <w:rPr>
                <w:rFonts w:ascii="Verdana" w:hAnsi="Verdana"/>
                <w:szCs w:val="24"/>
              </w:rPr>
            </w:pPr>
            <w:r>
              <w:rPr>
                <w:rFonts w:ascii="Verdana" w:hAnsi="Verdana"/>
                <w:szCs w:val="24"/>
              </w:rPr>
              <w:t>W</w:t>
            </w:r>
            <w:r w:rsidR="0029403B">
              <w:rPr>
                <w:rFonts w:ascii="Verdana" w:hAnsi="Verdana"/>
                <w:szCs w:val="24"/>
              </w:rPr>
              <w:t>eek Ending –</w:t>
            </w:r>
            <w:r w:rsidR="00E35E48">
              <w:rPr>
                <w:rFonts w:ascii="Verdana" w:hAnsi="Verdana"/>
                <w:szCs w:val="24"/>
              </w:rPr>
              <w:t xml:space="preserve"> </w:t>
            </w:r>
            <w:r w:rsidR="008E1600">
              <w:rPr>
                <w:rFonts w:ascii="Verdana" w:hAnsi="Verdana"/>
                <w:szCs w:val="24"/>
              </w:rPr>
              <w:t>11/12</w:t>
            </w:r>
            <w:r w:rsidR="00AB06B0">
              <w:rPr>
                <w:rFonts w:ascii="Verdana" w:hAnsi="Verdana"/>
                <w:szCs w:val="24"/>
              </w:rPr>
              <w:t xml:space="preserve">/2016 = </w:t>
            </w:r>
            <w:r w:rsidR="0029403B">
              <w:rPr>
                <w:rFonts w:ascii="Verdana" w:hAnsi="Verdana"/>
                <w:szCs w:val="24"/>
              </w:rPr>
              <w:t>£</w:t>
            </w:r>
            <w:r w:rsidR="00551723">
              <w:rPr>
                <w:rFonts w:ascii="Verdana" w:hAnsi="Verdana"/>
                <w:szCs w:val="24"/>
              </w:rPr>
              <w:t>8,130.00</w:t>
            </w:r>
          </w:p>
          <w:p w:rsidR="00397A8B" w:rsidRDefault="00397A8B" w:rsidP="00397A8B">
            <w:pPr>
              <w:rPr>
                <w:rFonts w:ascii="Verdana" w:hAnsi="Verdana"/>
                <w:szCs w:val="24"/>
              </w:rPr>
            </w:pPr>
            <w:r w:rsidRPr="007E364C">
              <w:rPr>
                <w:rFonts w:ascii="Verdana" w:hAnsi="Verdana"/>
                <w:szCs w:val="24"/>
              </w:rPr>
              <w:t xml:space="preserve">Week Ending </w:t>
            </w:r>
            <w:r w:rsidR="008E1600">
              <w:rPr>
                <w:rFonts w:ascii="Verdana" w:hAnsi="Verdana"/>
                <w:szCs w:val="24"/>
              </w:rPr>
              <w:t>–</w:t>
            </w:r>
            <w:r w:rsidR="00E35E48">
              <w:rPr>
                <w:rFonts w:ascii="Verdana" w:hAnsi="Verdana"/>
                <w:szCs w:val="24"/>
              </w:rPr>
              <w:t xml:space="preserve"> </w:t>
            </w:r>
            <w:r w:rsidR="008E1600">
              <w:rPr>
                <w:rFonts w:ascii="Verdana" w:hAnsi="Verdana"/>
                <w:szCs w:val="24"/>
              </w:rPr>
              <w:t>18/12</w:t>
            </w:r>
            <w:r w:rsidR="0029403B">
              <w:rPr>
                <w:rFonts w:ascii="Verdana" w:hAnsi="Verdana"/>
                <w:szCs w:val="24"/>
              </w:rPr>
              <w:t>/2016 =  £</w:t>
            </w:r>
            <w:r w:rsidR="00551723">
              <w:rPr>
                <w:rFonts w:ascii="Verdana" w:hAnsi="Verdana"/>
                <w:szCs w:val="24"/>
              </w:rPr>
              <w:t>9,467.00</w:t>
            </w:r>
          </w:p>
          <w:p w:rsidR="00397A8B" w:rsidRDefault="00397A8B" w:rsidP="00397A8B">
            <w:pPr>
              <w:rPr>
                <w:rFonts w:ascii="Verdana" w:hAnsi="Verdana"/>
                <w:szCs w:val="24"/>
              </w:rPr>
            </w:pPr>
            <w:r w:rsidRPr="007E364C">
              <w:rPr>
                <w:rFonts w:ascii="Verdana" w:hAnsi="Verdana"/>
                <w:szCs w:val="24"/>
              </w:rPr>
              <w:t xml:space="preserve">Week Ending </w:t>
            </w:r>
            <w:r w:rsidR="008E1600">
              <w:rPr>
                <w:rFonts w:ascii="Verdana" w:hAnsi="Verdana"/>
                <w:szCs w:val="24"/>
              </w:rPr>
              <w:t>–</w:t>
            </w:r>
            <w:r w:rsidR="001D4269">
              <w:rPr>
                <w:rFonts w:ascii="Verdana" w:hAnsi="Verdana"/>
                <w:szCs w:val="24"/>
              </w:rPr>
              <w:t xml:space="preserve"> </w:t>
            </w:r>
            <w:r w:rsidR="008E1600">
              <w:rPr>
                <w:rFonts w:ascii="Verdana" w:hAnsi="Verdana"/>
                <w:szCs w:val="24"/>
              </w:rPr>
              <w:t>25/12</w:t>
            </w:r>
            <w:r w:rsidR="0029403B">
              <w:rPr>
                <w:rFonts w:ascii="Verdana" w:hAnsi="Verdana"/>
                <w:szCs w:val="24"/>
              </w:rPr>
              <w:t>/2016 =  £</w:t>
            </w:r>
            <w:r w:rsidR="00551723">
              <w:rPr>
                <w:rFonts w:ascii="Verdana" w:hAnsi="Verdana"/>
                <w:szCs w:val="24"/>
              </w:rPr>
              <w:t>9,037.40</w:t>
            </w:r>
          </w:p>
          <w:p w:rsidR="00397A8B" w:rsidRDefault="00397A8B" w:rsidP="00397A8B">
            <w:pPr>
              <w:rPr>
                <w:rFonts w:ascii="Verdana" w:hAnsi="Verdana"/>
                <w:szCs w:val="24"/>
              </w:rPr>
            </w:pPr>
            <w:r w:rsidRPr="007E364C">
              <w:rPr>
                <w:rFonts w:ascii="Verdana" w:hAnsi="Verdana"/>
                <w:szCs w:val="24"/>
              </w:rPr>
              <w:t xml:space="preserve">Week Ending </w:t>
            </w:r>
            <w:r w:rsidR="008E1600">
              <w:rPr>
                <w:rFonts w:ascii="Verdana" w:hAnsi="Verdana"/>
                <w:szCs w:val="24"/>
              </w:rPr>
              <w:t>–</w:t>
            </w:r>
            <w:r w:rsidR="0029403B">
              <w:rPr>
                <w:rFonts w:ascii="Verdana" w:hAnsi="Verdana"/>
                <w:szCs w:val="24"/>
              </w:rPr>
              <w:t xml:space="preserve"> </w:t>
            </w:r>
            <w:r w:rsidR="008E1600">
              <w:rPr>
                <w:rFonts w:ascii="Verdana" w:hAnsi="Verdana"/>
                <w:szCs w:val="24"/>
              </w:rPr>
              <w:t>01/01/2017</w:t>
            </w:r>
            <w:r w:rsidR="0029403B">
              <w:rPr>
                <w:rFonts w:ascii="Verdana" w:hAnsi="Verdana"/>
                <w:szCs w:val="24"/>
              </w:rPr>
              <w:t xml:space="preserve"> =  £</w:t>
            </w:r>
            <w:r w:rsidR="00551723">
              <w:rPr>
                <w:rFonts w:ascii="Verdana" w:hAnsi="Verdana"/>
                <w:szCs w:val="24"/>
              </w:rPr>
              <w:t>5,484.00</w:t>
            </w:r>
          </w:p>
          <w:p w:rsidR="005B63FE" w:rsidRDefault="005B63FE" w:rsidP="00397A8B">
            <w:pPr>
              <w:rPr>
                <w:rFonts w:ascii="Verdana" w:hAnsi="Verdana"/>
                <w:b/>
                <w:szCs w:val="24"/>
              </w:rPr>
            </w:pPr>
          </w:p>
          <w:p w:rsidR="00414D3A" w:rsidRDefault="0029403B" w:rsidP="00E35E48">
            <w:pPr>
              <w:rPr>
                <w:rFonts w:ascii="Verdana" w:hAnsi="Verdana"/>
                <w:b/>
                <w:szCs w:val="24"/>
              </w:rPr>
            </w:pPr>
            <w:r>
              <w:rPr>
                <w:rFonts w:ascii="Verdana" w:hAnsi="Verdana"/>
                <w:b/>
                <w:szCs w:val="24"/>
              </w:rPr>
              <w:t>Total =</w:t>
            </w:r>
            <w:r w:rsidR="005C6C7F">
              <w:rPr>
                <w:rFonts w:ascii="Verdana" w:hAnsi="Verdana"/>
                <w:b/>
                <w:szCs w:val="24"/>
              </w:rPr>
              <w:t xml:space="preserve"> £</w:t>
            </w:r>
            <w:r w:rsidR="00DB0839">
              <w:rPr>
                <w:rFonts w:ascii="Verdana" w:hAnsi="Verdana"/>
                <w:b/>
                <w:szCs w:val="24"/>
              </w:rPr>
              <w:t>48,283.40</w:t>
            </w:r>
          </w:p>
          <w:p w:rsidR="004945FB" w:rsidRPr="00397A8B" w:rsidRDefault="004945FB" w:rsidP="007862D8">
            <w:pPr>
              <w:rPr>
                <w:rFonts w:ascii="Verdana" w:hAnsi="Verdana"/>
                <w:b/>
                <w:szCs w:val="24"/>
              </w:rPr>
            </w:pPr>
          </w:p>
        </w:tc>
        <w:tc>
          <w:tcPr>
            <w:tcW w:w="4929" w:type="dxa"/>
          </w:tcPr>
          <w:p w:rsidR="00397A8B" w:rsidRDefault="00397A8B" w:rsidP="00397A8B">
            <w:pPr>
              <w:rPr>
                <w:rFonts w:ascii="Verdana" w:hAnsi="Verdana"/>
                <w:szCs w:val="24"/>
              </w:rPr>
            </w:pPr>
            <w:r>
              <w:rPr>
                <w:rFonts w:ascii="Verdana" w:hAnsi="Verdana"/>
                <w:szCs w:val="24"/>
              </w:rPr>
              <w:t>Wee</w:t>
            </w:r>
            <w:r w:rsidR="00E35E48">
              <w:rPr>
                <w:rFonts w:ascii="Verdana" w:hAnsi="Verdana"/>
                <w:szCs w:val="24"/>
              </w:rPr>
              <w:t xml:space="preserve">k Ending </w:t>
            </w:r>
            <w:r w:rsidR="008E1600">
              <w:rPr>
                <w:rFonts w:ascii="Verdana" w:hAnsi="Verdana"/>
                <w:szCs w:val="24"/>
              </w:rPr>
              <w:t>–</w:t>
            </w:r>
            <w:r w:rsidR="00E35E48">
              <w:rPr>
                <w:rFonts w:ascii="Verdana" w:hAnsi="Verdana"/>
                <w:szCs w:val="24"/>
              </w:rPr>
              <w:t xml:space="preserve"> </w:t>
            </w:r>
            <w:r w:rsidR="008E1600">
              <w:rPr>
                <w:rFonts w:ascii="Verdana" w:hAnsi="Verdana"/>
                <w:szCs w:val="24"/>
              </w:rPr>
              <w:t>26/11</w:t>
            </w:r>
            <w:r w:rsidR="0029403B">
              <w:rPr>
                <w:rFonts w:ascii="Verdana" w:hAnsi="Verdana"/>
                <w:szCs w:val="24"/>
              </w:rPr>
              <w:t>/2017 = £</w:t>
            </w:r>
            <w:r w:rsidR="00551723">
              <w:rPr>
                <w:rFonts w:ascii="Verdana" w:hAnsi="Verdana"/>
                <w:szCs w:val="24"/>
              </w:rPr>
              <w:t>8,026.50</w:t>
            </w:r>
          </w:p>
          <w:p w:rsidR="00397A8B" w:rsidRDefault="0029403B" w:rsidP="00397A8B">
            <w:pPr>
              <w:rPr>
                <w:rFonts w:ascii="Verdana" w:hAnsi="Verdana"/>
                <w:szCs w:val="24"/>
              </w:rPr>
            </w:pPr>
            <w:r>
              <w:rPr>
                <w:rFonts w:ascii="Verdana" w:hAnsi="Verdana"/>
                <w:szCs w:val="24"/>
              </w:rPr>
              <w:t xml:space="preserve">Week Ending </w:t>
            </w:r>
            <w:r w:rsidR="008E1600">
              <w:rPr>
                <w:rFonts w:ascii="Verdana" w:hAnsi="Verdana"/>
                <w:szCs w:val="24"/>
              </w:rPr>
              <w:t>–</w:t>
            </w:r>
            <w:r>
              <w:rPr>
                <w:rFonts w:ascii="Verdana" w:hAnsi="Verdana"/>
                <w:szCs w:val="24"/>
              </w:rPr>
              <w:t xml:space="preserve"> </w:t>
            </w:r>
            <w:r w:rsidR="008E1600">
              <w:rPr>
                <w:rFonts w:ascii="Verdana" w:hAnsi="Verdana"/>
                <w:szCs w:val="24"/>
              </w:rPr>
              <w:t>03/12</w:t>
            </w:r>
            <w:r>
              <w:rPr>
                <w:rFonts w:ascii="Verdana" w:hAnsi="Verdana"/>
                <w:szCs w:val="24"/>
              </w:rPr>
              <w:t>/2017 = £</w:t>
            </w:r>
            <w:r w:rsidR="00551723">
              <w:rPr>
                <w:rFonts w:ascii="Verdana" w:hAnsi="Verdana"/>
                <w:szCs w:val="24"/>
              </w:rPr>
              <w:t>8,279.50</w:t>
            </w:r>
          </w:p>
          <w:p w:rsidR="00397A8B" w:rsidRDefault="00397A8B" w:rsidP="00397A8B">
            <w:pPr>
              <w:rPr>
                <w:rFonts w:ascii="Verdana" w:hAnsi="Verdana"/>
                <w:szCs w:val="24"/>
              </w:rPr>
            </w:pPr>
            <w:r>
              <w:rPr>
                <w:rFonts w:ascii="Verdana" w:hAnsi="Verdana"/>
                <w:szCs w:val="24"/>
              </w:rPr>
              <w:t>We</w:t>
            </w:r>
            <w:r w:rsidR="004A74A7">
              <w:rPr>
                <w:rFonts w:ascii="Verdana" w:hAnsi="Verdana"/>
                <w:szCs w:val="24"/>
              </w:rPr>
              <w:t xml:space="preserve">ek Ending </w:t>
            </w:r>
            <w:r w:rsidR="008E1600">
              <w:rPr>
                <w:rFonts w:ascii="Verdana" w:hAnsi="Verdana"/>
                <w:szCs w:val="24"/>
              </w:rPr>
              <w:t>–</w:t>
            </w:r>
            <w:r w:rsidR="004A74A7">
              <w:rPr>
                <w:rFonts w:ascii="Verdana" w:hAnsi="Verdana"/>
                <w:szCs w:val="24"/>
              </w:rPr>
              <w:t xml:space="preserve"> </w:t>
            </w:r>
            <w:r w:rsidR="008E1600">
              <w:rPr>
                <w:rFonts w:ascii="Verdana" w:hAnsi="Verdana"/>
                <w:szCs w:val="24"/>
              </w:rPr>
              <w:t>10/12</w:t>
            </w:r>
            <w:r w:rsidR="0029403B">
              <w:rPr>
                <w:rFonts w:ascii="Verdana" w:hAnsi="Verdana"/>
                <w:szCs w:val="24"/>
              </w:rPr>
              <w:t>/2017 = £</w:t>
            </w:r>
            <w:r w:rsidR="00551723">
              <w:rPr>
                <w:rFonts w:ascii="Verdana" w:hAnsi="Verdana"/>
                <w:szCs w:val="24"/>
              </w:rPr>
              <w:t>8,037.50</w:t>
            </w:r>
          </w:p>
          <w:p w:rsidR="00397A8B" w:rsidRDefault="00397A8B" w:rsidP="00397A8B">
            <w:pPr>
              <w:rPr>
                <w:rFonts w:ascii="Verdana" w:hAnsi="Verdana"/>
                <w:szCs w:val="24"/>
              </w:rPr>
            </w:pPr>
            <w:r>
              <w:rPr>
                <w:rFonts w:ascii="Verdana" w:hAnsi="Verdana"/>
                <w:szCs w:val="24"/>
              </w:rPr>
              <w:t>Wee</w:t>
            </w:r>
            <w:r w:rsidR="001D4269">
              <w:rPr>
                <w:rFonts w:ascii="Verdana" w:hAnsi="Verdana"/>
                <w:szCs w:val="24"/>
              </w:rPr>
              <w:t xml:space="preserve">k Ending </w:t>
            </w:r>
            <w:r w:rsidR="008E1600">
              <w:rPr>
                <w:rFonts w:ascii="Verdana" w:hAnsi="Verdana"/>
                <w:szCs w:val="24"/>
              </w:rPr>
              <w:t>–</w:t>
            </w:r>
            <w:r w:rsidR="001D4269">
              <w:rPr>
                <w:rFonts w:ascii="Verdana" w:hAnsi="Verdana"/>
                <w:szCs w:val="24"/>
              </w:rPr>
              <w:t xml:space="preserve"> </w:t>
            </w:r>
            <w:r w:rsidR="008E1600">
              <w:rPr>
                <w:rFonts w:ascii="Verdana" w:hAnsi="Verdana"/>
                <w:szCs w:val="24"/>
              </w:rPr>
              <w:t>17/12</w:t>
            </w:r>
            <w:r w:rsidR="0029403B">
              <w:rPr>
                <w:rFonts w:ascii="Verdana" w:hAnsi="Verdana"/>
                <w:szCs w:val="24"/>
              </w:rPr>
              <w:t>/2017 = £</w:t>
            </w:r>
            <w:r w:rsidR="00551723">
              <w:rPr>
                <w:rFonts w:ascii="Verdana" w:hAnsi="Verdana"/>
                <w:szCs w:val="24"/>
              </w:rPr>
              <w:t>9,270.50</w:t>
            </w:r>
          </w:p>
          <w:p w:rsidR="00397A8B" w:rsidRDefault="00397A8B" w:rsidP="00397A8B">
            <w:pPr>
              <w:rPr>
                <w:rFonts w:ascii="Verdana" w:hAnsi="Verdana"/>
                <w:szCs w:val="24"/>
              </w:rPr>
            </w:pPr>
            <w:r w:rsidRPr="00532FE1">
              <w:rPr>
                <w:rFonts w:ascii="Verdana" w:hAnsi="Verdana"/>
                <w:szCs w:val="24"/>
              </w:rPr>
              <w:t xml:space="preserve">Week Ending </w:t>
            </w:r>
            <w:r w:rsidR="008E1600">
              <w:rPr>
                <w:rFonts w:ascii="Verdana" w:hAnsi="Verdana"/>
                <w:szCs w:val="24"/>
              </w:rPr>
              <w:t>–</w:t>
            </w:r>
            <w:r w:rsidR="004A74A7">
              <w:rPr>
                <w:rFonts w:ascii="Verdana" w:hAnsi="Verdana"/>
                <w:szCs w:val="24"/>
              </w:rPr>
              <w:t xml:space="preserve"> </w:t>
            </w:r>
            <w:r w:rsidR="008E1600">
              <w:rPr>
                <w:rFonts w:ascii="Verdana" w:hAnsi="Verdana"/>
                <w:szCs w:val="24"/>
              </w:rPr>
              <w:t>24/12</w:t>
            </w:r>
            <w:r w:rsidR="0029403B">
              <w:rPr>
                <w:rFonts w:ascii="Verdana" w:hAnsi="Verdana"/>
                <w:szCs w:val="24"/>
              </w:rPr>
              <w:t>/2017 = £</w:t>
            </w:r>
            <w:r w:rsidR="00551723">
              <w:rPr>
                <w:rFonts w:ascii="Verdana" w:hAnsi="Verdana"/>
                <w:szCs w:val="24"/>
              </w:rPr>
              <w:t>9,506.40</w:t>
            </w:r>
          </w:p>
          <w:p w:rsidR="00397A8B" w:rsidRDefault="00397A8B" w:rsidP="00397A8B">
            <w:pPr>
              <w:rPr>
                <w:rFonts w:ascii="Verdana" w:hAnsi="Verdana"/>
                <w:szCs w:val="24"/>
              </w:rPr>
            </w:pPr>
            <w:r w:rsidRPr="00532FE1">
              <w:rPr>
                <w:rFonts w:ascii="Verdana" w:hAnsi="Verdana"/>
                <w:szCs w:val="24"/>
              </w:rPr>
              <w:t xml:space="preserve">Week Ending </w:t>
            </w:r>
            <w:r w:rsidR="004A74A7">
              <w:rPr>
                <w:rFonts w:ascii="Verdana" w:hAnsi="Verdana"/>
                <w:szCs w:val="24"/>
              </w:rPr>
              <w:t xml:space="preserve">– </w:t>
            </w:r>
            <w:r w:rsidR="008E1600">
              <w:rPr>
                <w:rFonts w:ascii="Verdana" w:hAnsi="Verdana"/>
                <w:szCs w:val="24"/>
              </w:rPr>
              <w:t>31/12</w:t>
            </w:r>
            <w:r w:rsidR="0029403B">
              <w:rPr>
                <w:rFonts w:ascii="Verdana" w:hAnsi="Verdana"/>
                <w:szCs w:val="24"/>
              </w:rPr>
              <w:t>/2017 = £</w:t>
            </w:r>
            <w:r w:rsidR="00551723">
              <w:rPr>
                <w:rFonts w:ascii="Verdana" w:hAnsi="Verdana"/>
                <w:szCs w:val="24"/>
              </w:rPr>
              <w:t>4,2</w:t>
            </w:r>
            <w:r w:rsidR="005206E9">
              <w:rPr>
                <w:rFonts w:ascii="Verdana" w:hAnsi="Verdana"/>
                <w:szCs w:val="24"/>
              </w:rPr>
              <w:t>09.00</w:t>
            </w:r>
          </w:p>
          <w:p w:rsidR="00CF7857" w:rsidRDefault="00CF7857" w:rsidP="0029403B">
            <w:pPr>
              <w:rPr>
                <w:rFonts w:ascii="Verdana" w:hAnsi="Verdana"/>
                <w:b/>
                <w:szCs w:val="24"/>
              </w:rPr>
            </w:pPr>
          </w:p>
          <w:p w:rsidR="00E9221F" w:rsidRPr="00842CCC" w:rsidRDefault="005C6C7F" w:rsidP="00C20328">
            <w:pPr>
              <w:rPr>
                <w:rFonts w:ascii="Verdana" w:hAnsi="Verdana"/>
                <w:b/>
                <w:sz w:val="28"/>
                <w:szCs w:val="28"/>
              </w:rPr>
            </w:pPr>
            <w:r>
              <w:rPr>
                <w:rFonts w:ascii="Verdana" w:hAnsi="Verdana"/>
                <w:b/>
                <w:szCs w:val="24"/>
              </w:rPr>
              <w:t>Total = £</w:t>
            </w:r>
            <w:r w:rsidR="005206E9">
              <w:rPr>
                <w:rFonts w:ascii="Verdana" w:hAnsi="Verdana"/>
                <w:b/>
                <w:szCs w:val="24"/>
              </w:rPr>
              <w:t>47,329</w:t>
            </w:r>
            <w:r w:rsidR="00DB0839">
              <w:rPr>
                <w:rFonts w:ascii="Verdana" w:hAnsi="Verdana"/>
                <w:b/>
                <w:szCs w:val="24"/>
              </w:rPr>
              <w:t>.40</w:t>
            </w:r>
          </w:p>
        </w:tc>
      </w:tr>
    </w:tbl>
    <w:p w:rsidR="00CE3688" w:rsidRDefault="00677EE1" w:rsidP="00C308C5">
      <w:pPr>
        <w:jc w:val="both"/>
        <w:rPr>
          <w:rFonts w:ascii="Verdana" w:hAnsi="Verdana"/>
          <w:b/>
          <w:szCs w:val="24"/>
        </w:rPr>
      </w:pPr>
      <w:r>
        <w:rPr>
          <w:rFonts w:ascii="Verdana" w:hAnsi="Verdana"/>
          <w:b/>
          <w:szCs w:val="24"/>
        </w:rPr>
        <w:t>Please Note: 2016 takings include one extra days trading.</w:t>
      </w:r>
    </w:p>
    <w:p w:rsidR="00831D6F" w:rsidRDefault="00831D6F" w:rsidP="00C308C5">
      <w:pPr>
        <w:jc w:val="both"/>
        <w:rPr>
          <w:rFonts w:ascii="Verdana" w:hAnsi="Verdana"/>
          <w:b/>
          <w:szCs w:val="24"/>
        </w:rPr>
      </w:pPr>
    </w:p>
    <w:p w:rsidR="00550AC4" w:rsidRPr="00941A34" w:rsidRDefault="00BD39F1" w:rsidP="00C308C5">
      <w:pPr>
        <w:jc w:val="both"/>
        <w:rPr>
          <w:rFonts w:ascii="Verdana" w:hAnsi="Verdana"/>
          <w:b/>
          <w:szCs w:val="24"/>
        </w:rPr>
      </w:pPr>
      <w:r w:rsidRPr="00F12110">
        <w:rPr>
          <w:rFonts w:ascii="Verdana" w:hAnsi="Verdana"/>
          <w:szCs w:val="24"/>
        </w:rPr>
        <w:t xml:space="preserve"> </w:t>
      </w:r>
      <w:r w:rsidR="00550AC4" w:rsidRPr="00941A34">
        <w:rPr>
          <w:rFonts w:ascii="Verdana" w:hAnsi="Verdana"/>
          <w:b/>
          <w:szCs w:val="24"/>
        </w:rPr>
        <w:t>Bedford Square Takings</w:t>
      </w:r>
      <w:r w:rsidR="00562554" w:rsidRPr="00941A34">
        <w:rPr>
          <w:rFonts w:ascii="Verdana" w:hAnsi="Verdana"/>
          <w:b/>
          <w:szCs w:val="24"/>
        </w:rPr>
        <w:t xml:space="preserve"> (Daily Marquees)</w:t>
      </w:r>
    </w:p>
    <w:p w:rsidR="00550AC4" w:rsidRDefault="00550AC4" w:rsidP="00C308C5">
      <w:pPr>
        <w:jc w:val="both"/>
        <w:rPr>
          <w:rFonts w:ascii="Verdana" w:hAnsi="Verdana"/>
          <w:b/>
          <w:szCs w:val="24"/>
        </w:rPr>
      </w:pPr>
    </w:p>
    <w:tbl>
      <w:tblPr>
        <w:tblStyle w:val="TableGrid"/>
        <w:tblW w:w="0" w:type="auto"/>
        <w:tblLook w:val="04A0" w:firstRow="1" w:lastRow="0" w:firstColumn="1" w:lastColumn="0" w:noHBand="0" w:noVBand="1"/>
      </w:tblPr>
      <w:tblGrid>
        <w:gridCol w:w="4716"/>
        <w:gridCol w:w="4716"/>
      </w:tblGrid>
      <w:tr w:rsidR="00550AC4" w:rsidRPr="001956BA" w:rsidTr="00336E54">
        <w:tc>
          <w:tcPr>
            <w:tcW w:w="4716" w:type="dxa"/>
          </w:tcPr>
          <w:p w:rsidR="00550AC4" w:rsidRPr="00550AC4" w:rsidRDefault="00CD231B" w:rsidP="00336E54">
            <w:pPr>
              <w:jc w:val="center"/>
              <w:rPr>
                <w:rFonts w:ascii="Verdana" w:hAnsi="Verdana"/>
                <w:b/>
                <w:szCs w:val="24"/>
              </w:rPr>
            </w:pPr>
            <w:r>
              <w:rPr>
                <w:rFonts w:ascii="Verdana" w:hAnsi="Verdana"/>
                <w:b/>
                <w:szCs w:val="24"/>
              </w:rPr>
              <w:t>Takings 2016</w:t>
            </w:r>
          </w:p>
        </w:tc>
        <w:tc>
          <w:tcPr>
            <w:tcW w:w="4716" w:type="dxa"/>
          </w:tcPr>
          <w:p w:rsidR="00550AC4" w:rsidRPr="00550AC4" w:rsidRDefault="00CD231B" w:rsidP="00336E54">
            <w:pPr>
              <w:jc w:val="center"/>
              <w:rPr>
                <w:rFonts w:ascii="Verdana" w:hAnsi="Verdana"/>
                <w:b/>
                <w:szCs w:val="24"/>
              </w:rPr>
            </w:pPr>
            <w:r>
              <w:rPr>
                <w:rFonts w:ascii="Verdana" w:hAnsi="Verdana"/>
                <w:b/>
                <w:szCs w:val="24"/>
              </w:rPr>
              <w:t>Takings 2017</w:t>
            </w:r>
          </w:p>
        </w:tc>
      </w:tr>
      <w:tr w:rsidR="00550AC4" w:rsidRPr="001956BA" w:rsidTr="00336E54">
        <w:tc>
          <w:tcPr>
            <w:tcW w:w="4716" w:type="dxa"/>
          </w:tcPr>
          <w:p w:rsidR="007862D8" w:rsidRDefault="007862D8" w:rsidP="007862D8">
            <w:pPr>
              <w:rPr>
                <w:rFonts w:ascii="Verdana" w:hAnsi="Verdana"/>
                <w:szCs w:val="24"/>
              </w:rPr>
            </w:pPr>
            <w:r>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27/11</w:t>
            </w:r>
            <w:r>
              <w:rPr>
                <w:rFonts w:ascii="Verdana" w:hAnsi="Verdana"/>
                <w:szCs w:val="24"/>
              </w:rPr>
              <w:t>/2016 =  £</w:t>
            </w:r>
            <w:r w:rsidR="00DB0839">
              <w:rPr>
                <w:rFonts w:ascii="Verdana" w:hAnsi="Verdana"/>
                <w:szCs w:val="24"/>
              </w:rPr>
              <w:t>135</w:t>
            </w:r>
          </w:p>
          <w:p w:rsidR="007862D8" w:rsidRDefault="007862D8" w:rsidP="007862D8">
            <w:pPr>
              <w:rPr>
                <w:rFonts w:ascii="Verdana" w:hAnsi="Verdana"/>
                <w:szCs w:val="24"/>
              </w:rPr>
            </w:pPr>
            <w:r w:rsidRPr="007E364C">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04/12</w:t>
            </w:r>
            <w:r>
              <w:rPr>
                <w:rFonts w:ascii="Verdana" w:hAnsi="Verdana"/>
                <w:szCs w:val="24"/>
              </w:rPr>
              <w:t>/2016 =  £</w:t>
            </w:r>
            <w:r w:rsidR="00DB0839">
              <w:rPr>
                <w:rFonts w:ascii="Verdana" w:hAnsi="Verdana"/>
                <w:szCs w:val="24"/>
              </w:rPr>
              <w:t>216</w:t>
            </w:r>
          </w:p>
          <w:p w:rsidR="007862D8" w:rsidRDefault="007862D8" w:rsidP="007862D8">
            <w:pPr>
              <w:rPr>
                <w:rFonts w:ascii="Verdana" w:hAnsi="Verdana"/>
                <w:szCs w:val="24"/>
              </w:rPr>
            </w:pPr>
            <w:r>
              <w:rPr>
                <w:rFonts w:ascii="Verdana" w:hAnsi="Verdana"/>
                <w:szCs w:val="24"/>
              </w:rPr>
              <w:t xml:space="preserve">Week Ending – </w:t>
            </w:r>
            <w:r w:rsidR="00DB0839">
              <w:rPr>
                <w:rFonts w:ascii="Verdana" w:hAnsi="Verdana"/>
                <w:szCs w:val="24"/>
              </w:rPr>
              <w:t>11/12</w:t>
            </w:r>
            <w:r>
              <w:rPr>
                <w:rFonts w:ascii="Verdana" w:hAnsi="Verdana"/>
                <w:szCs w:val="24"/>
              </w:rPr>
              <w:t>/2016 =</w:t>
            </w:r>
            <w:r w:rsidR="00DB0839">
              <w:rPr>
                <w:rFonts w:ascii="Verdana" w:hAnsi="Verdana"/>
                <w:szCs w:val="24"/>
              </w:rPr>
              <w:t xml:space="preserve"> </w:t>
            </w:r>
            <w:r>
              <w:rPr>
                <w:rFonts w:ascii="Verdana" w:hAnsi="Verdana"/>
                <w:szCs w:val="24"/>
              </w:rPr>
              <w:t xml:space="preserve"> £</w:t>
            </w:r>
            <w:r w:rsidR="00DB0839">
              <w:rPr>
                <w:rFonts w:ascii="Verdana" w:hAnsi="Verdana"/>
                <w:szCs w:val="24"/>
              </w:rPr>
              <w:t>153</w:t>
            </w:r>
            <w:r w:rsidR="00FD2BCA">
              <w:rPr>
                <w:rFonts w:ascii="Verdana" w:hAnsi="Verdana"/>
                <w:szCs w:val="24"/>
              </w:rPr>
              <w:t xml:space="preserve">  </w:t>
            </w:r>
          </w:p>
          <w:p w:rsidR="007862D8" w:rsidRDefault="007862D8" w:rsidP="007862D8">
            <w:pPr>
              <w:rPr>
                <w:rFonts w:ascii="Verdana" w:hAnsi="Verdana"/>
                <w:szCs w:val="24"/>
              </w:rPr>
            </w:pPr>
            <w:r w:rsidRPr="007E364C">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18/12</w:t>
            </w:r>
            <w:r>
              <w:rPr>
                <w:rFonts w:ascii="Verdana" w:hAnsi="Verdana"/>
                <w:szCs w:val="24"/>
              </w:rPr>
              <w:t>/2016 =  £</w:t>
            </w:r>
            <w:r w:rsidR="00DB0839">
              <w:rPr>
                <w:rFonts w:ascii="Verdana" w:hAnsi="Verdana"/>
                <w:szCs w:val="24"/>
              </w:rPr>
              <w:t>135</w:t>
            </w:r>
          </w:p>
          <w:p w:rsidR="007862D8" w:rsidRDefault="007862D8" w:rsidP="007862D8">
            <w:pPr>
              <w:rPr>
                <w:rFonts w:ascii="Verdana" w:hAnsi="Verdana"/>
                <w:szCs w:val="24"/>
              </w:rPr>
            </w:pPr>
            <w:r w:rsidRPr="007E364C">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25/12</w:t>
            </w:r>
            <w:r>
              <w:rPr>
                <w:rFonts w:ascii="Verdana" w:hAnsi="Verdana"/>
                <w:szCs w:val="24"/>
              </w:rPr>
              <w:t>/2016 =  £</w:t>
            </w:r>
            <w:r w:rsidR="00DB0839">
              <w:rPr>
                <w:rFonts w:ascii="Verdana" w:hAnsi="Verdana"/>
                <w:szCs w:val="24"/>
              </w:rPr>
              <w:t>90</w:t>
            </w:r>
          </w:p>
          <w:p w:rsidR="007862D8" w:rsidRDefault="007862D8" w:rsidP="007862D8">
            <w:pPr>
              <w:rPr>
                <w:rFonts w:ascii="Verdana" w:hAnsi="Verdana"/>
                <w:szCs w:val="24"/>
              </w:rPr>
            </w:pPr>
            <w:r w:rsidRPr="007E364C">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01/01/2017</w:t>
            </w:r>
            <w:r>
              <w:rPr>
                <w:rFonts w:ascii="Verdana" w:hAnsi="Verdana"/>
                <w:szCs w:val="24"/>
              </w:rPr>
              <w:t xml:space="preserve"> =  £</w:t>
            </w:r>
            <w:r w:rsidR="00DB0839">
              <w:rPr>
                <w:rFonts w:ascii="Verdana" w:hAnsi="Verdana"/>
                <w:szCs w:val="24"/>
              </w:rPr>
              <w:t>36</w:t>
            </w:r>
          </w:p>
          <w:p w:rsidR="007862D8" w:rsidRDefault="007862D8" w:rsidP="00C516C6">
            <w:pPr>
              <w:rPr>
                <w:rFonts w:ascii="Verdana" w:hAnsi="Verdana"/>
                <w:b/>
                <w:szCs w:val="24"/>
              </w:rPr>
            </w:pPr>
          </w:p>
          <w:p w:rsidR="00550AC4" w:rsidRPr="00550AC4" w:rsidRDefault="00A17AF0" w:rsidP="00C20328">
            <w:pPr>
              <w:rPr>
                <w:rFonts w:ascii="Verdana" w:hAnsi="Verdana"/>
                <w:b/>
                <w:szCs w:val="24"/>
              </w:rPr>
            </w:pPr>
            <w:r>
              <w:rPr>
                <w:rFonts w:ascii="Verdana" w:hAnsi="Verdana"/>
                <w:b/>
                <w:szCs w:val="24"/>
              </w:rPr>
              <w:t>Total – £</w:t>
            </w:r>
            <w:r w:rsidR="00DB0839">
              <w:rPr>
                <w:rFonts w:ascii="Verdana" w:hAnsi="Verdana"/>
                <w:b/>
                <w:szCs w:val="24"/>
              </w:rPr>
              <w:t>765.00</w:t>
            </w:r>
          </w:p>
        </w:tc>
        <w:tc>
          <w:tcPr>
            <w:tcW w:w="4716" w:type="dxa"/>
          </w:tcPr>
          <w:p w:rsidR="007862D8" w:rsidRDefault="007862D8" w:rsidP="007862D8">
            <w:pPr>
              <w:rPr>
                <w:rFonts w:ascii="Verdana" w:hAnsi="Verdana"/>
                <w:szCs w:val="24"/>
              </w:rPr>
            </w:pPr>
            <w:r>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26/11</w:t>
            </w:r>
            <w:r>
              <w:rPr>
                <w:rFonts w:ascii="Verdana" w:hAnsi="Verdana"/>
                <w:szCs w:val="24"/>
              </w:rPr>
              <w:t>/2017 = £</w:t>
            </w:r>
            <w:r w:rsidR="00DB0839">
              <w:rPr>
                <w:rFonts w:ascii="Verdana" w:hAnsi="Verdana"/>
                <w:szCs w:val="24"/>
              </w:rPr>
              <w:t>198</w:t>
            </w:r>
          </w:p>
          <w:p w:rsidR="007862D8" w:rsidRDefault="007862D8" w:rsidP="007862D8">
            <w:pPr>
              <w:rPr>
                <w:rFonts w:ascii="Verdana" w:hAnsi="Verdana"/>
                <w:szCs w:val="24"/>
              </w:rPr>
            </w:pPr>
            <w:r>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03/12</w:t>
            </w:r>
            <w:r>
              <w:rPr>
                <w:rFonts w:ascii="Verdana" w:hAnsi="Verdana"/>
                <w:szCs w:val="24"/>
              </w:rPr>
              <w:t>/2017 = £</w:t>
            </w:r>
            <w:r w:rsidR="00253F60">
              <w:rPr>
                <w:rFonts w:ascii="Verdana" w:hAnsi="Verdana"/>
                <w:szCs w:val="24"/>
              </w:rPr>
              <w:t>162</w:t>
            </w:r>
          </w:p>
          <w:p w:rsidR="007862D8" w:rsidRDefault="007862D8" w:rsidP="007862D8">
            <w:pPr>
              <w:rPr>
                <w:rFonts w:ascii="Verdana" w:hAnsi="Verdana"/>
                <w:szCs w:val="24"/>
              </w:rPr>
            </w:pPr>
            <w:r>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10/12</w:t>
            </w:r>
            <w:r>
              <w:rPr>
                <w:rFonts w:ascii="Verdana" w:hAnsi="Verdana"/>
                <w:szCs w:val="24"/>
              </w:rPr>
              <w:t>/2017 = £</w:t>
            </w:r>
            <w:r w:rsidR="00253F60">
              <w:rPr>
                <w:rFonts w:ascii="Verdana" w:hAnsi="Verdana"/>
                <w:szCs w:val="24"/>
              </w:rPr>
              <w:t>207</w:t>
            </w:r>
          </w:p>
          <w:p w:rsidR="007862D8" w:rsidRDefault="007862D8" w:rsidP="007862D8">
            <w:pPr>
              <w:rPr>
                <w:rFonts w:ascii="Verdana" w:hAnsi="Verdana"/>
                <w:szCs w:val="24"/>
              </w:rPr>
            </w:pPr>
            <w:r>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17/12</w:t>
            </w:r>
            <w:r>
              <w:rPr>
                <w:rFonts w:ascii="Verdana" w:hAnsi="Verdana"/>
                <w:szCs w:val="24"/>
              </w:rPr>
              <w:t>/2017 = £</w:t>
            </w:r>
            <w:r w:rsidR="00253F60">
              <w:rPr>
                <w:rFonts w:ascii="Verdana" w:hAnsi="Verdana"/>
                <w:szCs w:val="24"/>
              </w:rPr>
              <w:t>126</w:t>
            </w:r>
          </w:p>
          <w:p w:rsidR="007862D8" w:rsidRDefault="007862D8" w:rsidP="007862D8">
            <w:pPr>
              <w:rPr>
                <w:rFonts w:ascii="Verdana" w:hAnsi="Verdana"/>
                <w:szCs w:val="24"/>
              </w:rPr>
            </w:pPr>
            <w:r w:rsidRPr="00532FE1">
              <w:rPr>
                <w:rFonts w:ascii="Verdana" w:hAnsi="Verdana"/>
                <w:szCs w:val="24"/>
              </w:rPr>
              <w:t xml:space="preserve">Week Ending </w:t>
            </w:r>
            <w:r w:rsidR="00DB0839">
              <w:rPr>
                <w:rFonts w:ascii="Verdana" w:hAnsi="Verdana"/>
                <w:szCs w:val="24"/>
              </w:rPr>
              <w:t>–</w:t>
            </w:r>
            <w:r>
              <w:rPr>
                <w:rFonts w:ascii="Verdana" w:hAnsi="Verdana"/>
                <w:szCs w:val="24"/>
              </w:rPr>
              <w:t xml:space="preserve"> </w:t>
            </w:r>
            <w:r w:rsidR="00DB0839">
              <w:rPr>
                <w:rFonts w:ascii="Verdana" w:hAnsi="Verdana"/>
                <w:szCs w:val="24"/>
              </w:rPr>
              <w:t>24/12</w:t>
            </w:r>
            <w:r>
              <w:rPr>
                <w:rFonts w:ascii="Verdana" w:hAnsi="Verdana"/>
                <w:szCs w:val="24"/>
              </w:rPr>
              <w:t>/2017 = £</w:t>
            </w:r>
            <w:r w:rsidR="00253F60">
              <w:rPr>
                <w:rFonts w:ascii="Verdana" w:hAnsi="Verdana"/>
                <w:szCs w:val="24"/>
              </w:rPr>
              <w:t>306</w:t>
            </w:r>
          </w:p>
          <w:p w:rsidR="007862D8" w:rsidRDefault="007862D8" w:rsidP="007862D8">
            <w:pPr>
              <w:rPr>
                <w:rFonts w:ascii="Verdana" w:hAnsi="Verdana"/>
                <w:szCs w:val="24"/>
              </w:rPr>
            </w:pPr>
            <w:r w:rsidRPr="00532FE1">
              <w:rPr>
                <w:rFonts w:ascii="Verdana" w:hAnsi="Verdana"/>
                <w:szCs w:val="24"/>
              </w:rPr>
              <w:t xml:space="preserve">Week Ending </w:t>
            </w:r>
            <w:r>
              <w:rPr>
                <w:rFonts w:ascii="Verdana" w:hAnsi="Verdana"/>
                <w:szCs w:val="24"/>
              </w:rPr>
              <w:t xml:space="preserve">– </w:t>
            </w:r>
            <w:r w:rsidR="00DB0839">
              <w:rPr>
                <w:rFonts w:ascii="Verdana" w:hAnsi="Verdana"/>
                <w:szCs w:val="24"/>
              </w:rPr>
              <w:t>31/12</w:t>
            </w:r>
            <w:r>
              <w:rPr>
                <w:rFonts w:ascii="Verdana" w:hAnsi="Verdana"/>
                <w:szCs w:val="24"/>
              </w:rPr>
              <w:t>/2017 = £</w:t>
            </w:r>
            <w:r w:rsidR="00AE2ACF">
              <w:rPr>
                <w:rFonts w:ascii="Verdana" w:hAnsi="Verdana"/>
                <w:szCs w:val="24"/>
              </w:rPr>
              <w:t>54</w:t>
            </w:r>
          </w:p>
          <w:p w:rsidR="00022E94" w:rsidRDefault="00022E94" w:rsidP="00A17AF0">
            <w:pPr>
              <w:rPr>
                <w:rFonts w:ascii="Verdana" w:hAnsi="Verdana"/>
                <w:b/>
                <w:szCs w:val="24"/>
              </w:rPr>
            </w:pPr>
          </w:p>
          <w:p w:rsidR="007965A8" w:rsidRPr="007965A8" w:rsidRDefault="00A17AF0" w:rsidP="00C20328">
            <w:pPr>
              <w:rPr>
                <w:rFonts w:ascii="Verdana" w:hAnsi="Verdana"/>
                <w:szCs w:val="24"/>
              </w:rPr>
            </w:pPr>
            <w:r>
              <w:rPr>
                <w:rFonts w:ascii="Verdana" w:hAnsi="Verdana"/>
                <w:b/>
                <w:szCs w:val="24"/>
              </w:rPr>
              <w:t>Total - £</w:t>
            </w:r>
            <w:r w:rsidR="00253F60">
              <w:rPr>
                <w:rFonts w:ascii="Verdana" w:hAnsi="Verdana"/>
                <w:b/>
                <w:szCs w:val="24"/>
              </w:rPr>
              <w:t>1,035.00</w:t>
            </w:r>
          </w:p>
        </w:tc>
      </w:tr>
    </w:tbl>
    <w:p w:rsidR="00C308C5" w:rsidRDefault="00C308C5" w:rsidP="00C64836">
      <w:pPr>
        <w:rPr>
          <w:rFonts w:ascii="Verdana" w:hAnsi="Verdana"/>
          <w:b/>
          <w:szCs w:val="24"/>
          <w:u w:val="single"/>
        </w:rPr>
      </w:pPr>
    </w:p>
    <w:p w:rsidR="003D56F2" w:rsidRDefault="003D56F2" w:rsidP="00C64836">
      <w:pPr>
        <w:rPr>
          <w:rFonts w:ascii="Verdana" w:hAnsi="Verdana"/>
          <w:b/>
          <w:szCs w:val="24"/>
          <w:u w:val="single"/>
        </w:rPr>
      </w:pPr>
    </w:p>
    <w:p w:rsidR="0073144D" w:rsidRDefault="0073144D" w:rsidP="00C64836">
      <w:pPr>
        <w:rPr>
          <w:rFonts w:ascii="Verdana" w:hAnsi="Verdana"/>
          <w:b/>
          <w:szCs w:val="24"/>
          <w:u w:val="single"/>
        </w:rPr>
      </w:pPr>
      <w:r>
        <w:rPr>
          <w:rFonts w:ascii="Verdana" w:hAnsi="Verdana"/>
          <w:b/>
          <w:szCs w:val="24"/>
          <w:u w:val="single"/>
        </w:rPr>
        <w:t>Events</w:t>
      </w:r>
    </w:p>
    <w:p w:rsidR="00677EE1" w:rsidRDefault="00677EE1" w:rsidP="00C64836">
      <w:pPr>
        <w:rPr>
          <w:rFonts w:ascii="Verdana" w:hAnsi="Verdana"/>
          <w:b/>
          <w:szCs w:val="24"/>
          <w:u w:val="single"/>
        </w:rPr>
      </w:pPr>
    </w:p>
    <w:p w:rsidR="00677EE1" w:rsidRDefault="00677EE1" w:rsidP="00C64836">
      <w:pPr>
        <w:rPr>
          <w:rFonts w:ascii="Verdana" w:hAnsi="Verdana"/>
          <w:szCs w:val="24"/>
        </w:rPr>
      </w:pPr>
      <w:r w:rsidRPr="00677EE1">
        <w:rPr>
          <w:rFonts w:ascii="Verdana" w:hAnsi="Verdana"/>
          <w:szCs w:val="24"/>
        </w:rPr>
        <w:t>The Elf Christmas trail once again proved very popular with visitors to the Pannier Market, some great prizes were awarded and we received extremely positive feedback via social media.</w:t>
      </w:r>
    </w:p>
    <w:p w:rsidR="00D7425A" w:rsidRDefault="00D7425A" w:rsidP="00C64836">
      <w:pPr>
        <w:rPr>
          <w:rFonts w:ascii="Verdana" w:hAnsi="Verdana"/>
          <w:szCs w:val="24"/>
        </w:rPr>
      </w:pPr>
    </w:p>
    <w:p w:rsidR="00D7425A" w:rsidRPr="00677EE1" w:rsidRDefault="00D7425A" w:rsidP="00C64836">
      <w:pPr>
        <w:rPr>
          <w:rFonts w:ascii="Verdana" w:hAnsi="Verdana"/>
          <w:szCs w:val="24"/>
        </w:rPr>
      </w:pPr>
      <w:r>
        <w:rPr>
          <w:rFonts w:ascii="Verdana" w:hAnsi="Verdana"/>
          <w:szCs w:val="24"/>
        </w:rPr>
        <w:t xml:space="preserve">Discussions will be held in the New Year to discuss logistical and organisational arrangements for </w:t>
      </w:r>
      <w:proofErr w:type="spellStart"/>
      <w:r>
        <w:rPr>
          <w:rFonts w:ascii="Verdana" w:hAnsi="Verdana"/>
          <w:szCs w:val="24"/>
        </w:rPr>
        <w:t>Tavi</w:t>
      </w:r>
      <w:proofErr w:type="spellEnd"/>
      <w:r>
        <w:rPr>
          <w:rFonts w:ascii="Verdana" w:hAnsi="Verdana"/>
          <w:szCs w:val="24"/>
        </w:rPr>
        <w:t xml:space="preserve"> Arts </w:t>
      </w:r>
      <w:proofErr w:type="gramStart"/>
      <w:r>
        <w:rPr>
          <w:rFonts w:ascii="Verdana" w:hAnsi="Verdana"/>
          <w:szCs w:val="24"/>
        </w:rPr>
        <w:t>Market,</w:t>
      </w:r>
      <w:proofErr w:type="gramEnd"/>
      <w:r>
        <w:rPr>
          <w:rFonts w:ascii="Verdana" w:hAnsi="Verdana"/>
          <w:szCs w:val="24"/>
        </w:rPr>
        <w:t xml:space="preserve"> the organiser is potentially stepping down but would like the event to exist in some format.</w:t>
      </w:r>
    </w:p>
    <w:p w:rsidR="006C18F8" w:rsidRDefault="006C18F8" w:rsidP="00C64836">
      <w:pPr>
        <w:rPr>
          <w:rFonts w:ascii="Verdana" w:hAnsi="Verdana"/>
          <w:b/>
          <w:szCs w:val="24"/>
          <w:u w:val="single"/>
        </w:rPr>
      </w:pPr>
    </w:p>
    <w:p w:rsidR="00F2203E" w:rsidRDefault="00F2203E" w:rsidP="00C64836">
      <w:pPr>
        <w:rPr>
          <w:rFonts w:ascii="Verdana" w:hAnsi="Verdana"/>
          <w:szCs w:val="24"/>
        </w:rPr>
      </w:pPr>
    </w:p>
    <w:p w:rsidR="00FA72AC" w:rsidRDefault="00015AA0" w:rsidP="00C64836">
      <w:pPr>
        <w:rPr>
          <w:rFonts w:ascii="Verdana" w:hAnsi="Verdana"/>
          <w:b/>
          <w:szCs w:val="24"/>
          <w:u w:val="single"/>
        </w:rPr>
      </w:pPr>
      <w:r w:rsidRPr="00015AA0">
        <w:rPr>
          <w:rFonts w:ascii="Verdana" w:hAnsi="Verdana"/>
          <w:b/>
          <w:szCs w:val="24"/>
          <w:u w:val="single"/>
        </w:rPr>
        <w:t>Garden Festival</w:t>
      </w:r>
      <w:r w:rsidR="00B55A9A">
        <w:rPr>
          <w:rFonts w:ascii="Verdana" w:hAnsi="Verdana"/>
          <w:b/>
          <w:szCs w:val="24"/>
          <w:u w:val="single"/>
        </w:rPr>
        <w:t xml:space="preserve"> Update</w:t>
      </w:r>
      <w:r w:rsidRPr="00015AA0">
        <w:rPr>
          <w:rFonts w:ascii="Verdana" w:hAnsi="Verdana"/>
          <w:b/>
          <w:szCs w:val="24"/>
          <w:u w:val="single"/>
        </w:rPr>
        <w:t xml:space="preserve"> 2018</w:t>
      </w:r>
    </w:p>
    <w:p w:rsidR="00CC318A" w:rsidRDefault="00CC318A" w:rsidP="00C64836">
      <w:pPr>
        <w:rPr>
          <w:rFonts w:ascii="Verdana" w:hAnsi="Verdana"/>
          <w:b/>
          <w:szCs w:val="24"/>
          <w:u w:val="single"/>
        </w:rPr>
      </w:pPr>
    </w:p>
    <w:p w:rsidR="002872C3" w:rsidRPr="002872C3" w:rsidRDefault="002872C3" w:rsidP="00C64836">
      <w:pPr>
        <w:rPr>
          <w:rFonts w:ascii="Verdana" w:hAnsi="Verdana"/>
          <w:szCs w:val="24"/>
        </w:rPr>
      </w:pPr>
      <w:r w:rsidRPr="002872C3">
        <w:rPr>
          <w:rFonts w:ascii="Verdana" w:hAnsi="Verdana"/>
          <w:szCs w:val="24"/>
        </w:rPr>
        <w:t>Introductory letters have now been proofed and packs will be posted out first thing in the New Year.</w:t>
      </w:r>
    </w:p>
    <w:p w:rsidR="00AC3B51" w:rsidRDefault="00AC3B51" w:rsidP="00C64836">
      <w:pPr>
        <w:rPr>
          <w:rFonts w:ascii="Verdana" w:hAnsi="Verdana"/>
          <w:b/>
          <w:szCs w:val="24"/>
          <w:u w:val="single"/>
        </w:rPr>
      </w:pPr>
    </w:p>
    <w:p w:rsidR="00892446" w:rsidRDefault="00892446" w:rsidP="00C64836">
      <w:pPr>
        <w:rPr>
          <w:rFonts w:ascii="Verdana" w:hAnsi="Verdana"/>
          <w:b/>
          <w:szCs w:val="24"/>
          <w:u w:val="single"/>
        </w:rPr>
      </w:pPr>
    </w:p>
    <w:p w:rsidR="00DE5FEA" w:rsidRPr="00DE5FEA" w:rsidRDefault="005F5BD8" w:rsidP="004026DE">
      <w:pPr>
        <w:rPr>
          <w:szCs w:val="24"/>
        </w:rPr>
      </w:pPr>
      <w:r w:rsidRPr="00DE5FEA">
        <w:rPr>
          <w:szCs w:val="24"/>
        </w:rPr>
        <w:t>Duane Carruthers</w:t>
      </w:r>
    </w:p>
    <w:p w:rsidR="005F5BD8" w:rsidRPr="00DE5FEA" w:rsidRDefault="005F5BD8" w:rsidP="004026DE">
      <w:pPr>
        <w:rPr>
          <w:szCs w:val="24"/>
        </w:rPr>
      </w:pPr>
      <w:r w:rsidRPr="00DE5FEA">
        <w:rPr>
          <w:szCs w:val="24"/>
        </w:rPr>
        <w:t>Market Reeve</w:t>
      </w:r>
    </w:p>
    <w:p w:rsidR="005F5BD8" w:rsidRDefault="005F5BD8" w:rsidP="004026DE">
      <w:pPr>
        <w:rPr>
          <w:szCs w:val="24"/>
        </w:rPr>
      </w:pPr>
      <w:r w:rsidRPr="00DE5FEA">
        <w:rPr>
          <w:szCs w:val="24"/>
        </w:rPr>
        <w:t>Tavistock Town Council</w:t>
      </w:r>
    </w:p>
    <w:p w:rsidR="003D1FC5" w:rsidRPr="00DE5FEA" w:rsidRDefault="00FD2BCA" w:rsidP="004026DE">
      <w:pPr>
        <w:rPr>
          <w:szCs w:val="24"/>
        </w:rPr>
      </w:pPr>
      <w:r>
        <w:rPr>
          <w:szCs w:val="24"/>
        </w:rPr>
        <w:t>panniermarket</w:t>
      </w:r>
      <w:r w:rsidR="003D1FC5">
        <w:rPr>
          <w:szCs w:val="24"/>
        </w:rPr>
        <w:t>@tavistock.gov.uk</w:t>
      </w:r>
    </w:p>
    <w:p w:rsidR="00DE5FEA" w:rsidRPr="00DE5FEA" w:rsidRDefault="00DE5FEA" w:rsidP="004026DE">
      <w:pPr>
        <w:rPr>
          <w:szCs w:val="24"/>
        </w:rPr>
      </w:pPr>
      <w:r w:rsidRPr="00DE5FEA">
        <w:rPr>
          <w:szCs w:val="24"/>
        </w:rPr>
        <w:t>01822 611003</w:t>
      </w:r>
    </w:p>
    <w:sectPr w:rsidR="00DE5FEA" w:rsidRPr="00DE5FEA" w:rsidSect="008C0853">
      <w:footerReference w:type="default" r:id="rId10"/>
      <w:pgSz w:w="11909" w:h="16834" w:code="9"/>
      <w:pgMar w:top="709" w:right="1134" w:bottom="567" w:left="1559"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C3" w:rsidRDefault="002872C3">
      <w:r>
        <w:separator/>
      </w:r>
    </w:p>
  </w:endnote>
  <w:endnote w:type="continuationSeparator" w:id="0">
    <w:p w:rsidR="002872C3" w:rsidRDefault="0028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C3" w:rsidRDefault="002872C3" w:rsidP="00336E54">
    <w:pPr>
      <w:pStyle w:val="BodyText"/>
      <w:rPr>
        <w:rFonts w:ascii="Palatino Linotype" w:hAnsi="Palatino Linotype"/>
        <w:b/>
        <w:sz w:val="22"/>
      </w:rPr>
    </w:pPr>
    <w:r>
      <w:rPr>
        <w:rFonts w:ascii="Palatino Linotype" w:hAnsi="Palatino Linotype"/>
        <w:b/>
        <w:i/>
        <w:sz w:val="22"/>
      </w:rPr>
      <w:t xml:space="preserve">Gateway </w:t>
    </w:r>
    <w:r>
      <w:rPr>
        <w:rFonts w:ascii="Palatino Linotype" w:hAnsi="Palatino Linotype"/>
        <w:b/>
        <w:sz w:val="22"/>
      </w:rPr>
      <w:t xml:space="preserve">to the </w:t>
    </w:r>
    <w:r>
      <w:rPr>
        <w:rFonts w:ascii="Palatino Linotype" w:hAnsi="Palatino Linotype"/>
        <w:b/>
        <w:color w:val="FF0000"/>
        <w:sz w:val="22"/>
      </w:rPr>
      <w:t xml:space="preserve">Cornwall and West Devon Mining </w:t>
    </w:r>
    <w:r>
      <w:rPr>
        <w:rFonts w:ascii="Palatino Linotype" w:hAnsi="Palatino Linotype"/>
        <w:b/>
        <w:i/>
        <w:sz w:val="22"/>
      </w:rPr>
      <w:t>World Heritage</w:t>
    </w:r>
    <w:r>
      <w:rPr>
        <w:rFonts w:ascii="Palatino Linotype" w:hAnsi="Palatino Linotype"/>
        <w:b/>
        <w:color w:val="FF0000"/>
        <w:sz w:val="22"/>
      </w:rPr>
      <w:t xml:space="preserve"> site</w:t>
    </w:r>
  </w:p>
  <w:p w:rsidR="002872C3" w:rsidRDefault="002872C3">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C3" w:rsidRDefault="002872C3">
      <w:r>
        <w:separator/>
      </w:r>
    </w:p>
  </w:footnote>
  <w:footnote w:type="continuationSeparator" w:id="0">
    <w:p w:rsidR="002872C3" w:rsidRDefault="00287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4 of 5 stars" style="width:.75pt;height:.75pt;visibility:visible;mso-wrap-style:square" o:bullet="t">
        <v:imagedata r:id="rId1" o:title="4 of 5 stars"/>
      </v:shape>
    </w:pict>
  </w:numPicBullet>
  <w:abstractNum w:abstractNumId="0">
    <w:nsid w:val="05FC3E9A"/>
    <w:multiLevelType w:val="hybridMultilevel"/>
    <w:tmpl w:val="BA2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D6EFF"/>
    <w:multiLevelType w:val="hybridMultilevel"/>
    <w:tmpl w:val="D3F88F66"/>
    <w:lvl w:ilvl="0" w:tplc="E9D8B988">
      <w:start w:val="1"/>
      <w:numFmt w:val="bullet"/>
      <w:lvlText w:val=""/>
      <w:lvlPicBulletId w:val="0"/>
      <w:lvlJc w:val="left"/>
      <w:pPr>
        <w:tabs>
          <w:tab w:val="num" w:pos="720"/>
        </w:tabs>
        <w:ind w:left="720" w:hanging="360"/>
      </w:pPr>
      <w:rPr>
        <w:rFonts w:ascii="Symbol" w:hAnsi="Symbol" w:hint="default"/>
      </w:rPr>
    </w:lvl>
    <w:lvl w:ilvl="1" w:tplc="0E900A9A" w:tentative="1">
      <w:start w:val="1"/>
      <w:numFmt w:val="bullet"/>
      <w:lvlText w:val=""/>
      <w:lvlJc w:val="left"/>
      <w:pPr>
        <w:tabs>
          <w:tab w:val="num" w:pos="1440"/>
        </w:tabs>
        <w:ind w:left="1440" w:hanging="360"/>
      </w:pPr>
      <w:rPr>
        <w:rFonts w:ascii="Symbol" w:hAnsi="Symbol" w:hint="default"/>
      </w:rPr>
    </w:lvl>
    <w:lvl w:ilvl="2" w:tplc="08B2DB88" w:tentative="1">
      <w:start w:val="1"/>
      <w:numFmt w:val="bullet"/>
      <w:lvlText w:val=""/>
      <w:lvlJc w:val="left"/>
      <w:pPr>
        <w:tabs>
          <w:tab w:val="num" w:pos="2160"/>
        </w:tabs>
        <w:ind w:left="2160" w:hanging="360"/>
      </w:pPr>
      <w:rPr>
        <w:rFonts w:ascii="Symbol" w:hAnsi="Symbol" w:hint="default"/>
      </w:rPr>
    </w:lvl>
    <w:lvl w:ilvl="3" w:tplc="AD96D37C" w:tentative="1">
      <w:start w:val="1"/>
      <w:numFmt w:val="bullet"/>
      <w:lvlText w:val=""/>
      <w:lvlJc w:val="left"/>
      <w:pPr>
        <w:tabs>
          <w:tab w:val="num" w:pos="2880"/>
        </w:tabs>
        <w:ind w:left="2880" w:hanging="360"/>
      </w:pPr>
      <w:rPr>
        <w:rFonts w:ascii="Symbol" w:hAnsi="Symbol" w:hint="default"/>
      </w:rPr>
    </w:lvl>
    <w:lvl w:ilvl="4" w:tplc="BE3CA82C" w:tentative="1">
      <w:start w:val="1"/>
      <w:numFmt w:val="bullet"/>
      <w:lvlText w:val=""/>
      <w:lvlJc w:val="left"/>
      <w:pPr>
        <w:tabs>
          <w:tab w:val="num" w:pos="3600"/>
        </w:tabs>
        <w:ind w:left="3600" w:hanging="360"/>
      </w:pPr>
      <w:rPr>
        <w:rFonts w:ascii="Symbol" w:hAnsi="Symbol" w:hint="default"/>
      </w:rPr>
    </w:lvl>
    <w:lvl w:ilvl="5" w:tplc="38F45594" w:tentative="1">
      <w:start w:val="1"/>
      <w:numFmt w:val="bullet"/>
      <w:lvlText w:val=""/>
      <w:lvlJc w:val="left"/>
      <w:pPr>
        <w:tabs>
          <w:tab w:val="num" w:pos="4320"/>
        </w:tabs>
        <w:ind w:left="4320" w:hanging="360"/>
      </w:pPr>
      <w:rPr>
        <w:rFonts w:ascii="Symbol" w:hAnsi="Symbol" w:hint="default"/>
      </w:rPr>
    </w:lvl>
    <w:lvl w:ilvl="6" w:tplc="A754CED2" w:tentative="1">
      <w:start w:val="1"/>
      <w:numFmt w:val="bullet"/>
      <w:lvlText w:val=""/>
      <w:lvlJc w:val="left"/>
      <w:pPr>
        <w:tabs>
          <w:tab w:val="num" w:pos="5040"/>
        </w:tabs>
        <w:ind w:left="5040" w:hanging="360"/>
      </w:pPr>
      <w:rPr>
        <w:rFonts w:ascii="Symbol" w:hAnsi="Symbol" w:hint="default"/>
      </w:rPr>
    </w:lvl>
    <w:lvl w:ilvl="7" w:tplc="D57C9D98" w:tentative="1">
      <w:start w:val="1"/>
      <w:numFmt w:val="bullet"/>
      <w:lvlText w:val=""/>
      <w:lvlJc w:val="left"/>
      <w:pPr>
        <w:tabs>
          <w:tab w:val="num" w:pos="5760"/>
        </w:tabs>
        <w:ind w:left="5760" w:hanging="360"/>
      </w:pPr>
      <w:rPr>
        <w:rFonts w:ascii="Symbol" w:hAnsi="Symbol" w:hint="default"/>
      </w:rPr>
    </w:lvl>
    <w:lvl w:ilvl="8" w:tplc="5B0C3A08" w:tentative="1">
      <w:start w:val="1"/>
      <w:numFmt w:val="bullet"/>
      <w:lvlText w:val=""/>
      <w:lvlJc w:val="left"/>
      <w:pPr>
        <w:tabs>
          <w:tab w:val="num" w:pos="6480"/>
        </w:tabs>
        <w:ind w:left="6480" w:hanging="360"/>
      </w:pPr>
      <w:rPr>
        <w:rFonts w:ascii="Symbol" w:hAnsi="Symbol" w:hint="default"/>
      </w:rPr>
    </w:lvl>
  </w:abstractNum>
  <w:abstractNum w:abstractNumId="2">
    <w:nsid w:val="60A325A5"/>
    <w:multiLevelType w:val="hybridMultilevel"/>
    <w:tmpl w:val="C668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61BD6"/>
    <w:multiLevelType w:val="hybridMultilevel"/>
    <w:tmpl w:val="2FC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0597B"/>
    <w:multiLevelType w:val="hybridMultilevel"/>
    <w:tmpl w:val="94EC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B2"/>
    <w:rsid w:val="00001E44"/>
    <w:rsid w:val="00006E8B"/>
    <w:rsid w:val="000110D2"/>
    <w:rsid w:val="000156D1"/>
    <w:rsid w:val="00015AA0"/>
    <w:rsid w:val="00022E94"/>
    <w:rsid w:val="00022F43"/>
    <w:rsid w:val="000247C4"/>
    <w:rsid w:val="000261A1"/>
    <w:rsid w:val="00027D17"/>
    <w:rsid w:val="00030378"/>
    <w:rsid w:val="00032DD8"/>
    <w:rsid w:val="00035893"/>
    <w:rsid w:val="0003605C"/>
    <w:rsid w:val="00036FE8"/>
    <w:rsid w:val="0003737F"/>
    <w:rsid w:val="00037FE8"/>
    <w:rsid w:val="00046B6B"/>
    <w:rsid w:val="00050C82"/>
    <w:rsid w:val="000510B7"/>
    <w:rsid w:val="00051D11"/>
    <w:rsid w:val="00052FD2"/>
    <w:rsid w:val="0006168E"/>
    <w:rsid w:val="000621EF"/>
    <w:rsid w:val="00063B87"/>
    <w:rsid w:val="0006467C"/>
    <w:rsid w:val="00080643"/>
    <w:rsid w:val="00081011"/>
    <w:rsid w:val="000833BD"/>
    <w:rsid w:val="000859A9"/>
    <w:rsid w:val="00091272"/>
    <w:rsid w:val="00094505"/>
    <w:rsid w:val="00095B7E"/>
    <w:rsid w:val="000A0FAF"/>
    <w:rsid w:val="000A2553"/>
    <w:rsid w:val="000A5529"/>
    <w:rsid w:val="000A5C15"/>
    <w:rsid w:val="000B161D"/>
    <w:rsid w:val="000B26F5"/>
    <w:rsid w:val="000B57FD"/>
    <w:rsid w:val="000B7417"/>
    <w:rsid w:val="000C141B"/>
    <w:rsid w:val="000C1519"/>
    <w:rsid w:val="000C29EA"/>
    <w:rsid w:val="000C3E88"/>
    <w:rsid w:val="000C44E4"/>
    <w:rsid w:val="000D353A"/>
    <w:rsid w:val="000D3718"/>
    <w:rsid w:val="000D39C5"/>
    <w:rsid w:val="000D4615"/>
    <w:rsid w:val="000D5DC8"/>
    <w:rsid w:val="000E3A80"/>
    <w:rsid w:val="000E3E7D"/>
    <w:rsid w:val="000E7ED6"/>
    <w:rsid w:val="000F1896"/>
    <w:rsid w:val="000F27CD"/>
    <w:rsid w:val="000F3720"/>
    <w:rsid w:val="000F589A"/>
    <w:rsid w:val="0010307A"/>
    <w:rsid w:val="001070D2"/>
    <w:rsid w:val="0010716B"/>
    <w:rsid w:val="00112890"/>
    <w:rsid w:val="00112D38"/>
    <w:rsid w:val="00114FBF"/>
    <w:rsid w:val="00115C0E"/>
    <w:rsid w:val="00120F97"/>
    <w:rsid w:val="00123AD5"/>
    <w:rsid w:val="00124E9E"/>
    <w:rsid w:val="00126578"/>
    <w:rsid w:val="0013231F"/>
    <w:rsid w:val="0013396F"/>
    <w:rsid w:val="00145E20"/>
    <w:rsid w:val="00157417"/>
    <w:rsid w:val="00160768"/>
    <w:rsid w:val="0016189D"/>
    <w:rsid w:val="001633D4"/>
    <w:rsid w:val="00165532"/>
    <w:rsid w:val="001702D4"/>
    <w:rsid w:val="001722A5"/>
    <w:rsid w:val="0017385B"/>
    <w:rsid w:val="00174C3D"/>
    <w:rsid w:val="00175633"/>
    <w:rsid w:val="00175DD8"/>
    <w:rsid w:val="00176C12"/>
    <w:rsid w:val="00180C9A"/>
    <w:rsid w:val="001859D9"/>
    <w:rsid w:val="00192398"/>
    <w:rsid w:val="00192475"/>
    <w:rsid w:val="001956BA"/>
    <w:rsid w:val="00195F59"/>
    <w:rsid w:val="0019712A"/>
    <w:rsid w:val="001A308A"/>
    <w:rsid w:val="001A30F9"/>
    <w:rsid w:val="001A5D6F"/>
    <w:rsid w:val="001B1C34"/>
    <w:rsid w:val="001B4383"/>
    <w:rsid w:val="001C0CCB"/>
    <w:rsid w:val="001C22CC"/>
    <w:rsid w:val="001C3D95"/>
    <w:rsid w:val="001C42B3"/>
    <w:rsid w:val="001D32B7"/>
    <w:rsid w:val="001D4269"/>
    <w:rsid w:val="001E272E"/>
    <w:rsid w:val="001E2A68"/>
    <w:rsid w:val="001E484D"/>
    <w:rsid w:val="001E58B2"/>
    <w:rsid w:val="001F0A16"/>
    <w:rsid w:val="001F0FEF"/>
    <w:rsid w:val="001F186A"/>
    <w:rsid w:val="001F435A"/>
    <w:rsid w:val="001F437E"/>
    <w:rsid w:val="0021123C"/>
    <w:rsid w:val="002112C1"/>
    <w:rsid w:val="002126AB"/>
    <w:rsid w:val="00220362"/>
    <w:rsid w:val="00220CC3"/>
    <w:rsid w:val="002253EE"/>
    <w:rsid w:val="002300A8"/>
    <w:rsid w:val="00232F77"/>
    <w:rsid w:val="00234D54"/>
    <w:rsid w:val="0023702D"/>
    <w:rsid w:val="002416C7"/>
    <w:rsid w:val="002440BC"/>
    <w:rsid w:val="00244FAD"/>
    <w:rsid w:val="0024594B"/>
    <w:rsid w:val="00245F49"/>
    <w:rsid w:val="00246B6A"/>
    <w:rsid w:val="00247274"/>
    <w:rsid w:val="00251381"/>
    <w:rsid w:val="002519A4"/>
    <w:rsid w:val="002529EE"/>
    <w:rsid w:val="00253544"/>
    <w:rsid w:val="00253A99"/>
    <w:rsid w:val="00253E0A"/>
    <w:rsid w:val="00253F60"/>
    <w:rsid w:val="002546E2"/>
    <w:rsid w:val="00255961"/>
    <w:rsid w:val="002623B6"/>
    <w:rsid w:val="00262523"/>
    <w:rsid w:val="002630FD"/>
    <w:rsid w:val="00263A72"/>
    <w:rsid w:val="00271311"/>
    <w:rsid w:val="0027354A"/>
    <w:rsid w:val="00273FD9"/>
    <w:rsid w:val="002741DD"/>
    <w:rsid w:val="002750CF"/>
    <w:rsid w:val="002767EF"/>
    <w:rsid w:val="00283761"/>
    <w:rsid w:val="00283F99"/>
    <w:rsid w:val="00286B46"/>
    <w:rsid w:val="002872C3"/>
    <w:rsid w:val="00287BB5"/>
    <w:rsid w:val="00292FE1"/>
    <w:rsid w:val="00293B0D"/>
    <w:rsid w:val="0029403B"/>
    <w:rsid w:val="0029417C"/>
    <w:rsid w:val="00296D32"/>
    <w:rsid w:val="00296F8C"/>
    <w:rsid w:val="002A2493"/>
    <w:rsid w:val="002A38D9"/>
    <w:rsid w:val="002A6A1C"/>
    <w:rsid w:val="002B110A"/>
    <w:rsid w:val="002B2EB3"/>
    <w:rsid w:val="002B3CB2"/>
    <w:rsid w:val="002B6522"/>
    <w:rsid w:val="002C01EA"/>
    <w:rsid w:val="002C6ED6"/>
    <w:rsid w:val="002D1925"/>
    <w:rsid w:val="002D3907"/>
    <w:rsid w:val="002D3B06"/>
    <w:rsid w:val="002D3FAD"/>
    <w:rsid w:val="002D672F"/>
    <w:rsid w:val="002E0B6F"/>
    <w:rsid w:val="002E2019"/>
    <w:rsid w:val="002E5D95"/>
    <w:rsid w:val="002E763F"/>
    <w:rsid w:val="002F62EF"/>
    <w:rsid w:val="002F7C6F"/>
    <w:rsid w:val="00300986"/>
    <w:rsid w:val="003032F5"/>
    <w:rsid w:val="003059DF"/>
    <w:rsid w:val="0030652D"/>
    <w:rsid w:val="00312E99"/>
    <w:rsid w:val="00316306"/>
    <w:rsid w:val="00317DAE"/>
    <w:rsid w:val="0032153F"/>
    <w:rsid w:val="00323CB5"/>
    <w:rsid w:val="00323EB1"/>
    <w:rsid w:val="003246A3"/>
    <w:rsid w:val="00325944"/>
    <w:rsid w:val="003277B4"/>
    <w:rsid w:val="00333203"/>
    <w:rsid w:val="003367C0"/>
    <w:rsid w:val="00336E54"/>
    <w:rsid w:val="00336F30"/>
    <w:rsid w:val="00336F32"/>
    <w:rsid w:val="003403C5"/>
    <w:rsid w:val="00340F0A"/>
    <w:rsid w:val="003410E2"/>
    <w:rsid w:val="003448CD"/>
    <w:rsid w:val="003461BC"/>
    <w:rsid w:val="00346BD5"/>
    <w:rsid w:val="00353D73"/>
    <w:rsid w:val="00354758"/>
    <w:rsid w:val="00355E22"/>
    <w:rsid w:val="00362842"/>
    <w:rsid w:val="00362A21"/>
    <w:rsid w:val="00364CEC"/>
    <w:rsid w:val="00374556"/>
    <w:rsid w:val="0038092F"/>
    <w:rsid w:val="00382EEA"/>
    <w:rsid w:val="003837C9"/>
    <w:rsid w:val="00386072"/>
    <w:rsid w:val="00386D62"/>
    <w:rsid w:val="0038775E"/>
    <w:rsid w:val="0039028D"/>
    <w:rsid w:val="0039673C"/>
    <w:rsid w:val="00397A8B"/>
    <w:rsid w:val="003A17DC"/>
    <w:rsid w:val="003A4944"/>
    <w:rsid w:val="003B054C"/>
    <w:rsid w:val="003B311F"/>
    <w:rsid w:val="003C03BA"/>
    <w:rsid w:val="003C2671"/>
    <w:rsid w:val="003C5D4C"/>
    <w:rsid w:val="003C67F0"/>
    <w:rsid w:val="003C7C6F"/>
    <w:rsid w:val="003D1B76"/>
    <w:rsid w:val="003D1E91"/>
    <w:rsid w:val="003D1FC5"/>
    <w:rsid w:val="003D42D4"/>
    <w:rsid w:val="003D56F2"/>
    <w:rsid w:val="003D5D54"/>
    <w:rsid w:val="003E5B13"/>
    <w:rsid w:val="003E632E"/>
    <w:rsid w:val="003E6993"/>
    <w:rsid w:val="003F03ED"/>
    <w:rsid w:val="003F41ED"/>
    <w:rsid w:val="003F4C6A"/>
    <w:rsid w:val="003F6858"/>
    <w:rsid w:val="003F7F12"/>
    <w:rsid w:val="004026DE"/>
    <w:rsid w:val="00403E6A"/>
    <w:rsid w:val="004044C5"/>
    <w:rsid w:val="00404E15"/>
    <w:rsid w:val="004057DE"/>
    <w:rsid w:val="004071CD"/>
    <w:rsid w:val="004074F5"/>
    <w:rsid w:val="004123D7"/>
    <w:rsid w:val="00414D3A"/>
    <w:rsid w:val="004153F3"/>
    <w:rsid w:val="00415F95"/>
    <w:rsid w:val="00417729"/>
    <w:rsid w:val="004202B7"/>
    <w:rsid w:val="00420970"/>
    <w:rsid w:val="00420B21"/>
    <w:rsid w:val="0042197E"/>
    <w:rsid w:val="004264E7"/>
    <w:rsid w:val="00426A3E"/>
    <w:rsid w:val="004279D6"/>
    <w:rsid w:val="0043014C"/>
    <w:rsid w:val="004328D5"/>
    <w:rsid w:val="00433F71"/>
    <w:rsid w:val="004346E9"/>
    <w:rsid w:val="0043504B"/>
    <w:rsid w:val="004359A3"/>
    <w:rsid w:val="004359D6"/>
    <w:rsid w:val="0043619B"/>
    <w:rsid w:val="00436C76"/>
    <w:rsid w:val="00437BCA"/>
    <w:rsid w:val="004414E6"/>
    <w:rsid w:val="00441D74"/>
    <w:rsid w:val="004429E8"/>
    <w:rsid w:val="00444692"/>
    <w:rsid w:val="0045198A"/>
    <w:rsid w:val="00453B33"/>
    <w:rsid w:val="004667BB"/>
    <w:rsid w:val="00467185"/>
    <w:rsid w:val="004738C2"/>
    <w:rsid w:val="004741E8"/>
    <w:rsid w:val="00474D01"/>
    <w:rsid w:val="004773F3"/>
    <w:rsid w:val="00483E5B"/>
    <w:rsid w:val="004907C4"/>
    <w:rsid w:val="00493D85"/>
    <w:rsid w:val="004945FB"/>
    <w:rsid w:val="00495192"/>
    <w:rsid w:val="004A1629"/>
    <w:rsid w:val="004A2678"/>
    <w:rsid w:val="004A5D90"/>
    <w:rsid w:val="004A6188"/>
    <w:rsid w:val="004A74A7"/>
    <w:rsid w:val="004B1CD8"/>
    <w:rsid w:val="004B23E2"/>
    <w:rsid w:val="004B2F41"/>
    <w:rsid w:val="004B69E5"/>
    <w:rsid w:val="004B79E3"/>
    <w:rsid w:val="004C36EA"/>
    <w:rsid w:val="004C6F61"/>
    <w:rsid w:val="004C77F5"/>
    <w:rsid w:val="004D0EED"/>
    <w:rsid w:val="004D5B31"/>
    <w:rsid w:val="004E0ABC"/>
    <w:rsid w:val="004E4E63"/>
    <w:rsid w:val="004E7297"/>
    <w:rsid w:val="004F0EED"/>
    <w:rsid w:val="004F7C7F"/>
    <w:rsid w:val="00504D10"/>
    <w:rsid w:val="00510666"/>
    <w:rsid w:val="005206E9"/>
    <w:rsid w:val="0052099A"/>
    <w:rsid w:val="00520F0C"/>
    <w:rsid w:val="005236EB"/>
    <w:rsid w:val="005245BB"/>
    <w:rsid w:val="00527651"/>
    <w:rsid w:val="00530C78"/>
    <w:rsid w:val="00532FE1"/>
    <w:rsid w:val="00533604"/>
    <w:rsid w:val="00534B9F"/>
    <w:rsid w:val="00536869"/>
    <w:rsid w:val="00537BEA"/>
    <w:rsid w:val="00541978"/>
    <w:rsid w:val="00541DCB"/>
    <w:rsid w:val="005430F9"/>
    <w:rsid w:val="00550AC4"/>
    <w:rsid w:val="00551723"/>
    <w:rsid w:val="0055256D"/>
    <w:rsid w:val="00553227"/>
    <w:rsid w:val="00556816"/>
    <w:rsid w:val="00561666"/>
    <w:rsid w:val="00562554"/>
    <w:rsid w:val="0056368A"/>
    <w:rsid w:val="005652AC"/>
    <w:rsid w:val="00565E5F"/>
    <w:rsid w:val="00576167"/>
    <w:rsid w:val="00581852"/>
    <w:rsid w:val="00584F5D"/>
    <w:rsid w:val="005859D6"/>
    <w:rsid w:val="00587C94"/>
    <w:rsid w:val="00591481"/>
    <w:rsid w:val="00594EDA"/>
    <w:rsid w:val="00596EE5"/>
    <w:rsid w:val="00597D22"/>
    <w:rsid w:val="005A01C1"/>
    <w:rsid w:val="005A21A6"/>
    <w:rsid w:val="005A341E"/>
    <w:rsid w:val="005A381A"/>
    <w:rsid w:val="005A46E0"/>
    <w:rsid w:val="005A7D64"/>
    <w:rsid w:val="005B12CD"/>
    <w:rsid w:val="005B3EE5"/>
    <w:rsid w:val="005B63FE"/>
    <w:rsid w:val="005C3758"/>
    <w:rsid w:val="005C5341"/>
    <w:rsid w:val="005C6C7F"/>
    <w:rsid w:val="005C6F91"/>
    <w:rsid w:val="005D00FB"/>
    <w:rsid w:val="005D13E3"/>
    <w:rsid w:val="005D221E"/>
    <w:rsid w:val="005D63F4"/>
    <w:rsid w:val="005E16E0"/>
    <w:rsid w:val="005E26BF"/>
    <w:rsid w:val="005E2ACD"/>
    <w:rsid w:val="005E4897"/>
    <w:rsid w:val="005E5ECA"/>
    <w:rsid w:val="005E7DED"/>
    <w:rsid w:val="005E7F32"/>
    <w:rsid w:val="005F114B"/>
    <w:rsid w:val="005F511C"/>
    <w:rsid w:val="005F5BD8"/>
    <w:rsid w:val="006003B4"/>
    <w:rsid w:val="00605E26"/>
    <w:rsid w:val="0062054E"/>
    <w:rsid w:val="00625AB4"/>
    <w:rsid w:val="00633CC0"/>
    <w:rsid w:val="00634BDF"/>
    <w:rsid w:val="00634CA5"/>
    <w:rsid w:val="006350A7"/>
    <w:rsid w:val="0063566E"/>
    <w:rsid w:val="0063785B"/>
    <w:rsid w:val="00637930"/>
    <w:rsid w:val="006414C8"/>
    <w:rsid w:val="00641C55"/>
    <w:rsid w:val="0064242E"/>
    <w:rsid w:val="00646E76"/>
    <w:rsid w:val="00651F15"/>
    <w:rsid w:val="00657AEE"/>
    <w:rsid w:val="006611E5"/>
    <w:rsid w:val="00664BD1"/>
    <w:rsid w:val="0066520E"/>
    <w:rsid w:val="00665B61"/>
    <w:rsid w:val="0067607C"/>
    <w:rsid w:val="00677EE1"/>
    <w:rsid w:val="006802A2"/>
    <w:rsid w:val="00685D8A"/>
    <w:rsid w:val="00690F5C"/>
    <w:rsid w:val="006917E4"/>
    <w:rsid w:val="00693733"/>
    <w:rsid w:val="00693806"/>
    <w:rsid w:val="006951D9"/>
    <w:rsid w:val="00696F20"/>
    <w:rsid w:val="006972C3"/>
    <w:rsid w:val="006A03F9"/>
    <w:rsid w:val="006A3A48"/>
    <w:rsid w:val="006A3A4E"/>
    <w:rsid w:val="006A500A"/>
    <w:rsid w:val="006A51E2"/>
    <w:rsid w:val="006A6826"/>
    <w:rsid w:val="006B0950"/>
    <w:rsid w:val="006B0F78"/>
    <w:rsid w:val="006B36D5"/>
    <w:rsid w:val="006B696D"/>
    <w:rsid w:val="006B6BA6"/>
    <w:rsid w:val="006C18F8"/>
    <w:rsid w:val="006C4133"/>
    <w:rsid w:val="006C4AA5"/>
    <w:rsid w:val="006C5B0E"/>
    <w:rsid w:val="006C7426"/>
    <w:rsid w:val="006D5DDD"/>
    <w:rsid w:val="006D6A80"/>
    <w:rsid w:val="006E0DD1"/>
    <w:rsid w:val="006E25B6"/>
    <w:rsid w:val="006E2943"/>
    <w:rsid w:val="006E50DD"/>
    <w:rsid w:val="006E5EDF"/>
    <w:rsid w:val="006E7C1B"/>
    <w:rsid w:val="006F0342"/>
    <w:rsid w:val="006F2DAD"/>
    <w:rsid w:val="007020C5"/>
    <w:rsid w:val="00702FCC"/>
    <w:rsid w:val="00703CEB"/>
    <w:rsid w:val="007100F3"/>
    <w:rsid w:val="00712942"/>
    <w:rsid w:val="00712B54"/>
    <w:rsid w:val="007158AF"/>
    <w:rsid w:val="007243A8"/>
    <w:rsid w:val="00726FBC"/>
    <w:rsid w:val="0073144D"/>
    <w:rsid w:val="00733472"/>
    <w:rsid w:val="00736BCA"/>
    <w:rsid w:val="00736E25"/>
    <w:rsid w:val="007413EA"/>
    <w:rsid w:val="0074426C"/>
    <w:rsid w:val="00744D96"/>
    <w:rsid w:val="00747110"/>
    <w:rsid w:val="0075126B"/>
    <w:rsid w:val="00753314"/>
    <w:rsid w:val="0075652E"/>
    <w:rsid w:val="0076047E"/>
    <w:rsid w:val="00760FDB"/>
    <w:rsid w:val="00771888"/>
    <w:rsid w:val="0078235A"/>
    <w:rsid w:val="00784443"/>
    <w:rsid w:val="00785C49"/>
    <w:rsid w:val="00786111"/>
    <w:rsid w:val="007862D8"/>
    <w:rsid w:val="00787B12"/>
    <w:rsid w:val="00795439"/>
    <w:rsid w:val="007965A8"/>
    <w:rsid w:val="00796668"/>
    <w:rsid w:val="007969C3"/>
    <w:rsid w:val="00797ECB"/>
    <w:rsid w:val="007A071E"/>
    <w:rsid w:val="007A3630"/>
    <w:rsid w:val="007A62BC"/>
    <w:rsid w:val="007A6E07"/>
    <w:rsid w:val="007B2FA3"/>
    <w:rsid w:val="007B446F"/>
    <w:rsid w:val="007B73C5"/>
    <w:rsid w:val="007C03FC"/>
    <w:rsid w:val="007C4243"/>
    <w:rsid w:val="007C7D6D"/>
    <w:rsid w:val="007D031D"/>
    <w:rsid w:val="007E26F7"/>
    <w:rsid w:val="007E364C"/>
    <w:rsid w:val="007E6F37"/>
    <w:rsid w:val="007F3627"/>
    <w:rsid w:val="007F37CD"/>
    <w:rsid w:val="007F4E41"/>
    <w:rsid w:val="007F51D7"/>
    <w:rsid w:val="007F55CB"/>
    <w:rsid w:val="007F5748"/>
    <w:rsid w:val="007F67CF"/>
    <w:rsid w:val="007F7355"/>
    <w:rsid w:val="007F78D4"/>
    <w:rsid w:val="00812066"/>
    <w:rsid w:val="00813619"/>
    <w:rsid w:val="0081413F"/>
    <w:rsid w:val="00814A2A"/>
    <w:rsid w:val="00823B35"/>
    <w:rsid w:val="00824ED7"/>
    <w:rsid w:val="00826CF3"/>
    <w:rsid w:val="00831D6F"/>
    <w:rsid w:val="008322D4"/>
    <w:rsid w:val="00832C2C"/>
    <w:rsid w:val="0083461F"/>
    <w:rsid w:val="00834BD6"/>
    <w:rsid w:val="00842CCC"/>
    <w:rsid w:val="008430B2"/>
    <w:rsid w:val="0084366E"/>
    <w:rsid w:val="008438BB"/>
    <w:rsid w:val="00843F84"/>
    <w:rsid w:val="008469C0"/>
    <w:rsid w:val="00847156"/>
    <w:rsid w:val="0085161C"/>
    <w:rsid w:val="0085177D"/>
    <w:rsid w:val="00865A7C"/>
    <w:rsid w:val="00865FAC"/>
    <w:rsid w:val="00872F94"/>
    <w:rsid w:val="00873249"/>
    <w:rsid w:val="00874289"/>
    <w:rsid w:val="00875A83"/>
    <w:rsid w:val="008762EF"/>
    <w:rsid w:val="00876D92"/>
    <w:rsid w:val="00881019"/>
    <w:rsid w:val="00881244"/>
    <w:rsid w:val="00887BF4"/>
    <w:rsid w:val="00892446"/>
    <w:rsid w:val="00895D6F"/>
    <w:rsid w:val="0089601D"/>
    <w:rsid w:val="008A24C1"/>
    <w:rsid w:val="008A3352"/>
    <w:rsid w:val="008A5B32"/>
    <w:rsid w:val="008A6E1E"/>
    <w:rsid w:val="008B0018"/>
    <w:rsid w:val="008B1E83"/>
    <w:rsid w:val="008B24F7"/>
    <w:rsid w:val="008B7C75"/>
    <w:rsid w:val="008C0853"/>
    <w:rsid w:val="008C2613"/>
    <w:rsid w:val="008C278C"/>
    <w:rsid w:val="008C5462"/>
    <w:rsid w:val="008C655C"/>
    <w:rsid w:val="008C6C51"/>
    <w:rsid w:val="008D3553"/>
    <w:rsid w:val="008D43CF"/>
    <w:rsid w:val="008E12D0"/>
    <w:rsid w:val="008E1600"/>
    <w:rsid w:val="008E29F6"/>
    <w:rsid w:val="008E5137"/>
    <w:rsid w:val="008E5E9A"/>
    <w:rsid w:val="008E67B0"/>
    <w:rsid w:val="008E6D89"/>
    <w:rsid w:val="008E762B"/>
    <w:rsid w:val="008F0423"/>
    <w:rsid w:val="00900D03"/>
    <w:rsid w:val="00901EAE"/>
    <w:rsid w:val="009060AA"/>
    <w:rsid w:val="00920103"/>
    <w:rsid w:val="009208A6"/>
    <w:rsid w:val="00925588"/>
    <w:rsid w:val="0092587E"/>
    <w:rsid w:val="00927B8C"/>
    <w:rsid w:val="00927D92"/>
    <w:rsid w:val="00932B5D"/>
    <w:rsid w:val="009349DA"/>
    <w:rsid w:val="009361BC"/>
    <w:rsid w:val="0093763F"/>
    <w:rsid w:val="00937E89"/>
    <w:rsid w:val="00941A34"/>
    <w:rsid w:val="00942C49"/>
    <w:rsid w:val="009435F6"/>
    <w:rsid w:val="00946A40"/>
    <w:rsid w:val="00947A44"/>
    <w:rsid w:val="00947A66"/>
    <w:rsid w:val="00951007"/>
    <w:rsid w:val="00952597"/>
    <w:rsid w:val="009548D2"/>
    <w:rsid w:val="009553D5"/>
    <w:rsid w:val="009614B4"/>
    <w:rsid w:val="0096210E"/>
    <w:rsid w:val="00962239"/>
    <w:rsid w:val="00963AB2"/>
    <w:rsid w:val="009704C8"/>
    <w:rsid w:val="00971FD2"/>
    <w:rsid w:val="00972C8E"/>
    <w:rsid w:val="00973790"/>
    <w:rsid w:val="00973D21"/>
    <w:rsid w:val="0097591F"/>
    <w:rsid w:val="00980A48"/>
    <w:rsid w:val="009818D3"/>
    <w:rsid w:val="00985655"/>
    <w:rsid w:val="009864D9"/>
    <w:rsid w:val="00986BD8"/>
    <w:rsid w:val="00987C79"/>
    <w:rsid w:val="00994ACD"/>
    <w:rsid w:val="009968D0"/>
    <w:rsid w:val="009A08A6"/>
    <w:rsid w:val="009A5727"/>
    <w:rsid w:val="009A602B"/>
    <w:rsid w:val="009B187E"/>
    <w:rsid w:val="009C0D2F"/>
    <w:rsid w:val="009C3C7F"/>
    <w:rsid w:val="009C4E2E"/>
    <w:rsid w:val="009D2287"/>
    <w:rsid w:val="009D6CB0"/>
    <w:rsid w:val="009D7533"/>
    <w:rsid w:val="009E6CC4"/>
    <w:rsid w:val="009F4FE3"/>
    <w:rsid w:val="009F59F2"/>
    <w:rsid w:val="00A01868"/>
    <w:rsid w:val="00A05513"/>
    <w:rsid w:val="00A0606B"/>
    <w:rsid w:val="00A078F8"/>
    <w:rsid w:val="00A079D8"/>
    <w:rsid w:val="00A128BA"/>
    <w:rsid w:val="00A1496E"/>
    <w:rsid w:val="00A150C0"/>
    <w:rsid w:val="00A15BB4"/>
    <w:rsid w:val="00A15EBD"/>
    <w:rsid w:val="00A17AF0"/>
    <w:rsid w:val="00A260F6"/>
    <w:rsid w:val="00A31D78"/>
    <w:rsid w:val="00A3390B"/>
    <w:rsid w:val="00A36BC6"/>
    <w:rsid w:val="00A37451"/>
    <w:rsid w:val="00A37D35"/>
    <w:rsid w:val="00A469F7"/>
    <w:rsid w:val="00A46EA3"/>
    <w:rsid w:val="00A5139C"/>
    <w:rsid w:val="00A530E5"/>
    <w:rsid w:val="00A63365"/>
    <w:rsid w:val="00A64165"/>
    <w:rsid w:val="00A6528E"/>
    <w:rsid w:val="00A72C53"/>
    <w:rsid w:val="00A73E47"/>
    <w:rsid w:val="00A74B4A"/>
    <w:rsid w:val="00A80D67"/>
    <w:rsid w:val="00A836BE"/>
    <w:rsid w:val="00A8560F"/>
    <w:rsid w:val="00A85FC1"/>
    <w:rsid w:val="00A86C13"/>
    <w:rsid w:val="00AA3A3A"/>
    <w:rsid w:val="00AB020C"/>
    <w:rsid w:val="00AB06B0"/>
    <w:rsid w:val="00AB447B"/>
    <w:rsid w:val="00AC1F18"/>
    <w:rsid w:val="00AC3B51"/>
    <w:rsid w:val="00AC51FC"/>
    <w:rsid w:val="00AD286D"/>
    <w:rsid w:val="00AD3AC9"/>
    <w:rsid w:val="00AD3DB3"/>
    <w:rsid w:val="00AD4F22"/>
    <w:rsid w:val="00AD7281"/>
    <w:rsid w:val="00AE03B5"/>
    <w:rsid w:val="00AE0892"/>
    <w:rsid w:val="00AE2ACF"/>
    <w:rsid w:val="00AE3FF4"/>
    <w:rsid w:val="00AE5049"/>
    <w:rsid w:val="00AE564D"/>
    <w:rsid w:val="00AE6A06"/>
    <w:rsid w:val="00AF00A1"/>
    <w:rsid w:val="00AF02B0"/>
    <w:rsid w:val="00AF52FE"/>
    <w:rsid w:val="00B00895"/>
    <w:rsid w:val="00B00DA4"/>
    <w:rsid w:val="00B05DC9"/>
    <w:rsid w:val="00B1174A"/>
    <w:rsid w:val="00B13779"/>
    <w:rsid w:val="00B1496B"/>
    <w:rsid w:val="00B14ACA"/>
    <w:rsid w:val="00B16184"/>
    <w:rsid w:val="00B24040"/>
    <w:rsid w:val="00B257D5"/>
    <w:rsid w:val="00B25A5D"/>
    <w:rsid w:val="00B27A61"/>
    <w:rsid w:val="00B27DF7"/>
    <w:rsid w:val="00B31D2C"/>
    <w:rsid w:val="00B327A1"/>
    <w:rsid w:val="00B3498E"/>
    <w:rsid w:val="00B358ED"/>
    <w:rsid w:val="00B35F93"/>
    <w:rsid w:val="00B3619E"/>
    <w:rsid w:val="00B40F82"/>
    <w:rsid w:val="00B4328F"/>
    <w:rsid w:val="00B45D1B"/>
    <w:rsid w:val="00B508F9"/>
    <w:rsid w:val="00B52260"/>
    <w:rsid w:val="00B55A9A"/>
    <w:rsid w:val="00B62D1F"/>
    <w:rsid w:val="00B651EB"/>
    <w:rsid w:val="00B658EA"/>
    <w:rsid w:val="00B769F5"/>
    <w:rsid w:val="00B76A9C"/>
    <w:rsid w:val="00B77157"/>
    <w:rsid w:val="00B80A34"/>
    <w:rsid w:val="00B814BE"/>
    <w:rsid w:val="00B86961"/>
    <w:rsid w:val="00B87C73"/>
    <w:rsid w:val="00B92404"/>
    <w:rsid w:val="00B97BF7"/>
    <w:rsid w:val="00BA1311"/>
    <w:rsid w:val="00BA4EFC"/>
    <w:rsid w:val="00BA5FDE"/>
    <w:rsid w:val="00BB0BB5"/>
    <w:rsid w:val="00BB0FA1"/>
    <w:rsid w:val="00BB2D3A"/>
    <w:rsid w:val="00BB4433"/>
    <w:rsid w:val="00BB5C47"/>
    <w:rsid w:val="00BB6857"/>
    <w:rsid w:val="00BC1537"/>
    <w:rsid w:val="00BC1EEA"/>
    <w:rsid w:val="00BC2BD0"/>
    <w:rsid w:val="00BC63F4"/>
    <w:rsid w:val="00BD0F0D"/>
    <w:rsid w:val="00BD39F1"/>
    <w:rsid w:val="00BD7050"/>
    <w:rsid w:val="00BE431E"/>
    <w:rsid w:val="00BE4862"/>
    <w:rsid w:val="00BE523A"/>
    <w:rsid w:val="00BF1F4B"/>
    <w:rsid w:val="00BF5567"/>
    <w:rsid w:val="00BF6350"/>
    <w:rsid w:val="00BF6479"/>
    <w:rsid w:val="00C10948"/>
    <w:rsid w:val="00C10D84"/>
    <w:rsid w:val="00C14253"/>
    <w:rsid w:val="00C14BBD"/>
    <w:rsid w:val="00C15431"/>
    <w:rsid w:val="00C167F3"/>
    <w:rsid w:val="00C17BC4"/>
    <w:rsid w:val="00C20328"/>
    <w:rsid w:val="00C2069B"/>
    <w:rsid w:val="00C308C5"/>
    <w:rsid w:val="00C30E1A"/>
    <w:rsid w:val="00C30E85"/>
    <w:rsid w:val="00C311E8"/>
    <w:rsid w:val="00C329D6"/>
    <w:rsid w:val="00C3473D"/>
    <w:rsid w:val="00C36F28"/>
    <w:rsid w:val="00C4130E"/>
    <w:rsid w:val="00C41CB3"/>
    <w:rsid w:val="00C516C6"/>
    <w:rsid w:val="00C52663"/>
    <w:rsid w:val="00C54381"/>
    <w:rsid w:val="00C550EB"/>
    <w:rsid w:val="00C62F74"/>
    <w:rsid w:val="00C63544"/>
    <w:rsid w:val="00C64836"/>
    <w:rsid w:val="00C70EE6"/>
    <w:rsid w:val="00C74591"/>
    <w:rsid w:val="00C754C1"/>
    <w:rsid w:val="00C836D1"/>
    <w:rsid w:val="00C929A0"/>
    <w:rsid w:val="00C945A2"/>
    <w:rsid w:val="00C95809"/>
    <w:rsid w:val="00CA3A35"/>
    <w:rsid w:val="00CA4A3B"/>
    <w:rsid w:val="00CA57A1"/>
    <w:rsid w:val="00CA7079"/>
    <w:rsid w:val="00CB695D"/>
    <w:rsid w:val="00CB71B2"/>
    <w:rsid w:val="00CC318A"/>
    <w:rsid w:val="00CC7D6D"/>
    <w:rsid w:val="00CD1755"/>
    <w:rsid w:val="00CD1EB3"/>
    <w:rsid w:val="00CD231B"/>
    <w:rsid w:val="00CD33D6"/>
    <w:rsid w:val="00CD59F7"/>
    <w:rsid w:val="00CD7935"/>
    <w:rsid w:val="00CD7A6F"/>
    <w:rsid w:val="00CE3688"/>
    <w:rsid w:val="00CE5316"/>
    <w:rsid w:val="00CE766A"/>
    <w:rsid w:val="00CF0C0B"/>
    <w:rsid w:val="00CF7857"/>
    <w:rsid w:val="00D02705"/>
    <w:rsid w:val="00D04C9A"/>
    <w:rsid w:val="00D10422"/>
    <w:rsid w:val="00D10B43"/>
    <w:rsid w:val="00D116AE"/>
    <w:rsid w:val="00D15098"/>
    <w:rsid w:val="00D25E1B"/>
    <w:rsid w:val="00D269A6"/>
    <w:rsid w:val="00D26B98"/>
    <w:rsid w:val="00D33290"/>
    <w:rsid w:val="00D403B5"/>
    <w:rsid w:val="00D516D0"/>
    <w:rsid w:val="00D52B72"/>
    <w:rsid w:val="00D56721"/>
    <w:rsid w:val="00D57E0E"/>
    <w:rsid w:val="00D60CC7"/>
    <w:rsid w:val="00D654D2"/>
    <w:rsid w:val="00D6692C"/>
    <w:rsid w:val="00D6709D"/>
    <w:rsid w:val="00D7425A"/>
    <w:rsid w:val="00D74A0C"/>
    <w:rsid w:val="00D7500D"/>
    <w:rsid w:val="00D75AE4"/>
    <w:rsid w:val="00D7681A"/>
    <w:rsid w:val="00D84F6D"/>
    <w:rsid w:val="00D85B60"/>
    <w:rsid w:val="00D85D32"/>
    <w:rsid w:val="00D86EB0"/>
    <w:rsid w:val="00D90031"/>
    <w:rsid w:val="00D915F7"/>
    <w:rsid w:val="00D930F3"/>
    <w:rsid w:val="00D934EB"/>
    <w:rsid w:val="00D945BC"/>
    <w:rsid w:val="00DA4050"/>
    <w:rsid w:val="00DA42B6"/>
    <w:rsid w:val="00DA44E1"/>
    <w:rsid w:val="00DA79FA"/>
    <w:rsid w:val="00DB0839"/>
    <w:rsid w:val="00DB15FA"/>
    <w:rsid w:val="00DB4E87"/>
    <w:rsid w:val="00DB796A"/>
    <w:rsid w:val="00DC4427"/>
    <w:rsid w:val="00DC662B"/>
    <w:rsid w:val="00DD44D1"/>
    <w:rsid w:val="00DD6EB9"/>
    <w:rsid w:val="00DE22AE"/>
    <w:rsid w:val="00DE4ED9"/>
    <w:rsid w:val="00DE5FEA"/>
    <w:rsid w:val="00DF292D"/>
    <w:rsid w:val="00DF339E"/>
    <w:rsid w:val="00DF3726"/>
    <w:rsid w:val="00DF3D90"/>
    <w:rsid w:val="00DF5615"/>
    <w:rsid w:val="00E014AD"/>
    <w:rsid w:val="00E044F7"/>
    <w:rsid w:val="00E045BD"/>
    <w:rsid w:val="00E065D1"/>
    <w:rsid w:val="00E1001F"/>
    <w:rsid w:val="00E10557"/>
    <w:rsid w:val="00E10587"/>
    <w:rsid w:val="00E1125B"/>
    <w:rsid w:val="00E1239A"/>
    <w:rsid w:val="00E127B5"/>
    <w:rsid w:val="00E12AAE"/>
    <w:rsid w:val="00E143E5"/>
    <w:rsid w:val="00E14B8C"/>
    <w:rsid w:val="00E14C6C"/>
    <w:rsid w:val="00E20761"/>
    <w:rsid w:val="00E20C5F"/>
    <w:rsid w:val="00E21AAA"/>
    <w:rsid w:val="00E245B6"/>
    <w:rsid w:val="00E26E56"/>
    <w:rsid w:val="00E301C3"/>
    <w:rsid w:val="00E310D2"/>
    <w:rsid w:val="00E32067"/>
    <w:rsid w:val="00E35E48"/>
    <w:rsid w:val="00E3752F"/>
    <w:rsid w:val="00E421D8"/>
    <w:rsid w:val="00E4285F"/>
    <w:rsid w:val="00E44AB8"/>
    <w:rsid w:val="00E4530F"/>
    <w:rsid w:val="00E45E3A"/>
    <w:rsid w:val="00E50229"/>
    <w:rsid w:val="00E54BB3"/>
    <w:rsid w:val="00E701F8"/>
    <w:rsid w:val="00E70802"/>
    <w:rsid w:val="00E74927"/>
    <w:rsid w:val="00E7767A"/>
    <w:rsid w:val="00E80415"/>
    <w:rsid w:val="00E81F03"/>
    <w:rsid w:val="00E8495B"/>
    <w:rsid w:val="00E90034"/>
    <w:rsid w:val="00E91B29"/>
    <w:rsid w:val="00E9221F"/>
    <w:rsid w:val="00E929AF"/>
    <w:rsid w:val="00E93B95"/>
    <w:rsid w:val="00E959B7"/>
    <w:rsid w:val="00EA11FE"/>
    <w:rsid w:val="00EA174A"/>
    <w:rsid w:val="00EA2EB2"/>
    <w:rsid w:val="00EB68BD"/>
    <w:rsid w:val="00ED0A0D"/>
    <w:rsid w:val="00ED1FF7"/>
    <w:rsid w:val="00ED77AC"/>
    <w:rsid w:val="00EE2FB8"/>
    <w:rsid w:val="00EE443F"/>
    <w:rsid w:val="00EF04EE"/>
    <w:rsid w:val="00EF053A"/>
    <w:rsid w:val="00EF122B"/>
    <w:rsid w:val="00EF1BF1"/>
    <w:rsid w:val="00EF2846"/>
    <w:rsid w:val="00EF2B42"/>
    <w:rsid w:val="00EF2F3F"/>
    <w:rsid w:val="00F00A50"/>
    <w:rsid w:val="00F026FD"/>
    <w:rsid w:val="00F05D86"/>
    <w:rsid w:val="00F06749"/>
    <w:rsid w:val="00F11467"/>
    <w:rsid w:val="00F1202D"/>
    <w:rsid w:val="00F12110"/>
    <w:rsid w:val="00F13701"/>
    <w:rsid w:val="00F169B1"/>
    <w:rsid w:val="00F20D85"/>
    <w:rsid w:val="00F212FD"/>
    <w:rsid w:val="00F2142F"/>
    <w:rsid w:val="00F2203E"/>
    <w:rsid w:val="00F22BB9"/>
    <w:rsid w:val="00F31F12"/>
    <w:rsid w:val="00F33D08"/>
    <w:rsid w:val="00F34CFE"/>
    <w:rsid w:val="00F35733"/>
    <w:rsid w:val="00F35B50"/>
    <w:rsid w:val="00F37C2A"/>
    <w:rsid w:val="00F43FB2"/>
    <w:rsid w:val="00F46C4A"/>
    <w:rsid w:val="00F473D9"/>
    <w:rsid w:val="00F50F55"/>
    <w:rsid w:val="00F52AB0"/>
    <w:rsid w:val="00F53D9C"/>
    <w:rsid w:val="00F54350"/>
    <w:rsid w:val="00F54B68"/>
    <w:rsid w:val="00F5754E"/>
    <w:rsid w:val="00F60FCD"/>
    <w:rsid w:val="00F63576"/>
    <w:rsid w:val="00F638AB"/>
    <w:rsid w:val="00F756A5"/>
    <w:rsid w:val="00F769F3"/>
    <w:rsid w:val="00F81265"/>
    <w:rsid w:val="00F81C85"/>
    <w:rsid w:val="00F85767"/>
    <w:rsid w:val="00F86415"/>
    <w:rsid w:val="00F9070E"/>
    <w:rsid w:val="00F93B33"/>
    <w:rsid w:val="00F962C2"/>
    <w:rsid w:val="00FA1954"/>
    <w:rsid w:val="00FA3C98"/>
    <w:rsid w:val="00FA3F3C"/>
    <w:rsid w:val="00FA41E4"/>
    <w:rsid w:val="00FA72AC"/>
    <w:rsid w:val="00FB2314"/>
    <w:rsid w:val="00FB6E32"/>
    <w:rsid w:val="00FC1F53"/>
    <w:rsid w:val="00FC47D0"/>
    <w:rsid w:val="00FC4C95"/>
    <w:rsid w:val="00FC65BC"/>
    <w:rsid w:val="00FD0388"/>
    <w:rsid w:val="00FD0F39"/>
    <w:rsid w:val="00FD0F88"/>
    <w:rsid w:val="00FD18FB"/>
    <w:rsid w:val="00FD2BCA"/>
    <w:rsid w:val="00FD469F"/>
    <w:rsid w:val="00FD48A0"/>
    <w:rsid w:val="00FD6C00"/>
    <w:rsid w:val="00FE3FCA"/>
    <w:rsid w:val="00FE4148"/>
    <w:rsid w:val="00FF2503"/>
    <w:rsid w:val="00FF2D9D"/>
    <w:rsid w:val="00FF3312"/>
    <w:rsid w:val="00FF57AB"/>
    <w:rsid w:val="00FF5B87"/>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00"/>
    <w:rPr>
      <w:sz w:val="24"/>
      <w:lang w:eastAsia="en-US"/>
    </w:rPr>
  </w:style>
  <w:style w:type="paragraph" w:styleId="Heading1">
    <w:name w:val="heading 1"/>
    <w:basedOn w:val="Normal"/>
    <w:next w:val="Normal"/>
    <w:link w:val="Heading1Char"/>
    <w:uiPriority w:val="9"/>
    <w:qFormat/>
    <w:rsid w:val="008C6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6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C655C"/>
    <w:pPr>
      <w:keepNext/>
      <w:outlineLvl w:val="2"/>
    </w:pPr>
    <w:rPr>
      <w:b/>
      <w:sz w:val="28"/>
      <w:lang w:eastAsia="en-GB"/>
    </w:rPr>
  </w:style>
  <w:style w:type="paragraph" w:styleId="Heading4">
    <w:name w:val="heading 4"/>
    <w:basedOn w:val="Normal"/>
    <w:next w:val="Normal"/>
    <w:link w:val="Heading4Char"/>
    <w:uiPriority w:val="9"/>
    <w:semiHidden/>
    <w:unhideWhenUsed/>
    <w:qFormat/>
    <w:rsid w:val="008C65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6C00"/>
    <w:pPr>
      <w:jc w:val="center"/>
    </w:pPr>
    <w:rPr>
      <w:b/>
      <w:sz w:val="72"/>
    </w:rPr>
  </w:style>
  <w:style w:type="paragraph" w:styleId="Subtitle">
    <w:name w:val="Subtitle"/>
    <w:basedOn w:val="Normal"/>
    <w:qFormat/>
    <w:rsid w:val="00FD6C00"/>
    <w:pPr>
      <w:jc w:val="both"/>
    </w:pPr>
    <w:rPr>
      <w:b/>
    </w:rPr>
  </w:style>
  <w:style w:type="paragraph" w:styleId="Header">
    <w:name w:val="header"/>
    <w:basedOn w:val="Normal"/>
    <w:semiHidden/>
    <w:rsid w:val="00FD6C00"/>
    <w:pPr>
      <w:tabs>
        <w:tab w:val="center" w:pos="4320"/>
        <w:tab w:val="right" w:pos="8640"/>
      </w:tabs>
    </w:pPr>
  </w:style>
  <w:style w:type="paragraph" w:styleId="Footer">
    <w:name w:val="footer"/>
    <w:basedOn w:val="Normal"/>
    <w:link w:val="FooterChar"/>
    <w:uiPriority w:val="99"/>
    <w:rsid w:val="00FD6C00"/>
    <w:pPr>
      <w:tabs>
        <w:tab w:val="center" w:pos="4320"/>
        <w:tab w:val="right" w:pos="8640"/>
      </w:tabs>
    </w:pPr>
  </w:style>
  <w:style w:type="character" w:customStyle="1" w:styleId="FooterChar">
    <w:name w:val="Footer Char"/>
    <w:basedOn w:val="DefaultParagraphFont"/>
    <w:link w:val="Footer"/>
    <w:uiPriority w:val="99"/>
    <w:rsid w:val="004044C5"/>
    <w:rPr>
      <w:sz w:val="24"/>
      <w:lang w:val="en-GB"/>
    </w:rPr>
  </w:style>
  <w:style w:type="character" w:styleId="Hyperlink">
    <w:name w:val="Hyperlink"/>
    <w:basedOn w:val="DefaultParagraphFont"/>
    <w:uiPriority w:val="99"/>
    <w:unhideWhenUsed/>
    <w:rsid w:val="007C03FC"/>
    <w:rPr>
      <w:color w:val="0000FF"/>
      <w:u w:val="single"/>
    </w:rPr>
  </w:style>
  <w:style w:type="paragraph" w:styleId="BodyText">
    <w:name w:val="Body Text"/>
    <w:basedOn w:val="Normal"/>
    <w:link w:val="BodyTextChar"/>
    <w:rsid w:val="007C03FC"/>
    <w:pPr>
      <w:jc w:val="center"/>
    </w:pPr>
    <w:rPr>
      <w:color w:val="000080"/>
      <w:sz w:val="18"/>
    </w:rPr>
  </w:style>
  <w:style w:type="character" w:customStyle="1" w:styleId="BodyTextChar">
    <w:name w:val="Body Text Char"/>
    <w:basedOn w:val="DefaultParagraphFont"/>
    <w:link w:val="BodyText"/>
    <w:rsid w:val="007C03FC"/>
    <w:rPr>
      <w:color w:val="000080"/>
      <w:sz w:val="18"/>
      <w:lang w:val="en-GB"/>
    </w:rPr>
  </w:style>
  <w:style w:type="paragraph" w:styleId="BalloonText">
    <w:name w:val="Balloon Text"/>
    <w:basedOn w:val="Normal"/>
    <w:link w:val="BalloonTextChar"/>
    <w:uiPriority w:val="99"/>
    <w:semiHidden/>
    <w:unhideWhenUsed/>
    <w:rsid w:val="003D1E91"/>
    <w:rPr>
      <w:rFonts w:ascii="Tahoma" w:hAnsi="Tahoma" w:cs="Tahoma"/>
      <w:sz w:val="16"/>
      <w:szCs w:val="16"/>
    </w:rPr>
  </w:style>
  <w:style w:type="character" w:customStyle="1" w:styleId="BalloonTextChar">
    <w:name w:val="Balloon Text Char"/>
    <w:basedOn w:val="DefaultParagraphFont"/>
    <w:link w:val="BalloonText"/>
    <w:uiPriority w:val="99"/>
    <w:semiHidden/>
    <w:rsid w:val="003D1E91"/>
    <w:rPr>
      <w:rFonts w:ascii="Tahoma" w:hAnsi="Tahoma" w:cs="Tahoma"/>
      <w:sz w:val="16"/>
      <w:szCs w:val="16"/>
      <w:lang w:eastAsia="en-US"/>
    </w:rPr>
  </w:style>
  <w:style w:type="character" w:customStyle="1" w:styleId="Heading3Char">
    <w:name w:val="Heading 3 Char"/>
    <w:basedOn w:val="DefaultParagraphFont"/>
    <w:link w:val="Heading3"/>
    <w:rsid w:val="008C655C"/>
    <w:rPr>
      <w:b/>
      <w:sz w:val="28"/>
    </w:rPr>
  </w:style>
  <w:style w:type="character" w:customStyle="1" w:styleId="Heading1Char">
    <w:name w:val="Heading 1 Char"/>
    <w:basedOn w:val="DefaultParagraphFont"/>
    <w:link w:val="Heading1"/>
    <w:uiPriority w:val="9"/>
    <w:rsid w:val="008C655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8C655C"/>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8C655C"/>
    <w:rPr>
      <w:rFonts w:asciiTheme="majorHAnsi" w:eastAsiaTheme="majorEastAsia" w:hAnsiTheme="majorHAnsi" w:cstheme="majorBidi"/>
      <w:b/>
      <w:bCs/>
      <w:i/>
      <w:iCs/>
      <w:color w:val="4F81BD" w:themeColor="accent1"/>
      <w:sz w:val="24"/>
      <w:lang w:eastAsia="en-US"/>
    </w:rPr>
  </w:style>
  <w:style w:type="paragraph" w:styleId="NormalWeb">
    <w:name w:val="Normal (Web)"/>
    <w:basedOn w:val="Normal"/>
    <w:uiPriority w:val="99"/>
    <w:semiHidden/>
    <w:unhideWhenUsed/>
    <w:rsid w:val="004026DE"/>
    <w:pPr>
      <w:spacing w:before="100" w:beforeAutospacing="1" w:after="100" w:afterAutospacing="1"/>
    </w:pPr>
    <w:rPr>
      <w:szCs w:val="24"/>
      <w:lang w:eastAsia="en-GB"/>
    </w:rPr>
  </w:style>
  <w:style w:type="character" w:customStyle="1" w:styleId="ratingdate">
    <w:name w:val="ratingdate"/>
    <w:basedOn w:val="DefaultParagraphFont"/>
    <w:rsid w:val="005B12CD"/>
  </w:style>
  <w:style w:type="paragraph" w:customStyle="1" w:styleId="partialentry">
    <w:name w:val="partial_entry"/>
    <w:basedOn w:val="Normal"/>
    <w:rsid w:val="005B12CD"/>
    <w:pPr>
      <w:spacing w:before="100" w:beforeAutospacing="1" w:after="100" w:afterAutospacing="1"/>
    </w:pPr>
    <w:rPr>
      <w:szCs w:val="24"/>
      <w:lang w:eastAsia="en-GB"/>
    </w:rPr>
  </w:style>
  <w:style w:type="character" w:customStyle="1" w:styleId="apple-converted-space">
    <w:name w:val="apple-converted-space"/>
    <w:basedOn w:val="DefaultParagraphFont"/>
    <w:rsid w:val="00DF292D"/>
  </w:style>
  <w:style w:type="character" w:customStyle="1" w:styleId="new">
    <w:name w:val="new"/>
    <w:basedOn w:val="DefaultParagraphFont"/>
    <w:rsid w:val="00DF292D"/>
  </w:style>
  <w:style w:type="table" w:styleId="TableGrid">
    <w:name w:val="Table Grid"/>
    <w:basedOn w:val="TableNormal"/>
    <w:uiPriority w:val="59"/>
    <w:rsid w:val="00436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quotes">
    <w:name w:val="noquotes"/>
    <w:basedOn w:val="DefaultParagraphFont"/>
    <w:rsid w:val="00527651"/>
  </w:style>
  <w:style w:type="character" w:customStyle="1" w:styleId="talnk">
    <w:name w:val="talnk"/>
    <w:basedOn w:val="DefaultParagraphFont"/>
    <w:rsid w:val="00A31D78"/>
  </w:style>
  <w:style w:type="character" w:customStyle="1" w:styleId="recommend-titleinline">
    <w:name w:val="recommend-titleinline"/>
    <w:basedOn w:val="DefaultParagraphFont"/>
    <w:rsid w:val="00A31D78"/>
  </w:style>
  <w:style w:type="character" w:customStyle="1" w:styleId="ishelpful">
    <w:name w:val="ishelpful"/>
    <w:basedOn w:val="DefaultParagraphFont"/>
    <w:rsid w:val="00A31D78"/>
  </w:style>
  <w:style w:type="character" w:customStyle="1" w:styleId="tgthelpfulq224760676">
    <w:name w:val="tgt_helpfulq224760676"/>
    <w:basedOn w:val="DefaultParagraphFont"/>
    <w:rsid w:val="00A31D78"/>
  </w:style>
  <w:style w:type="paragraph" w:styleId="ListParagraph">
    <w:name w:val="List Paragraph"/>
    <w:basedOn w:val="Normal"/>
    <w:uiPriority w:val="34"/>
    <w:qFormat/>
    <w:rsid w:val="00262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00"/>
    <w:rPr>
      <w:sz w:val="24"/>
      <w:lang w:eastAsia="en-US"/>
    </w:rPr>
  </w:style>
  <w:style w:type="paragraph" w:styleId="Heading1">
    <w:name w:val="heading 1"/>
    <w:basedOn w:val="Normal"/>
    <w:next w:val="Normal"/>
    <w:link w:val="Heading1Char"/>
    <w:uiPriority w:val="9"/>
    <w:qFormat/>
    <w:rsid w:val="008C6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6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C655C"/>
    <w:pPr>
      <w:keepNext/>
      <w:outlineLvl w:val="2"/>
    </w:pPr>
    <w:rPr>
      <w:b/>
      <w:sz w:val="28"/>
      <w:lang w:eastAsia="en-GB"/>
    </w:rPr>
  </w:style>
  <w:style w:type="paragraph" w:styleId="Heading4">
    <w:name w:val="heading 4"/>
    <w:basedOn w:val="Normal"/>
    <w:next w:val="Normal"/>
    <w:link w:val="Heading4Char"/>
    <w:uiPriority w:val="9"/>
    <w:semiHidden/>
    <w:unhideWhenUsed/>
    <w:qFormat/>
    <w:rsid w:val="008C65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6C00"/>
    <w:pPr>
      <w:jc w:val="center"/>
    </w:pPr>
    <w:rPr>
      <w:b/>
      <w:sz w:val="72"/>
    </w:rPr>
  </w:style>
  <w:style w:type="paragraph" w:styleId="Subtitle">
    <w:name w:val="Subtitle"/>
    <w:basedOn w:val="Normal"/>
    <w:qFormat/>
    <w:rsid w:val="00FD6C00"/>
    <w:pPr>
      <w:jc w:val="both"/>
    </w:pPr>
    <w:rPr>
      <w:b/>
    </w:rPr>
  </w:style>
  <w:style w:type="paragraph" w:styleId="Header">
    <w:name w:val="header"/>
    <w:basedOn w:val="Normal"/>
    <w:semiHidden/>
    <w:rsid w:val="00FD6C00"/>
    <w:pPr>
      <w:tabs>
        <w:tab w:val="center" w:pos="4320"/>
        <w:tab w:val="right" w:pos="8640"/>
      </w:tabs>
    </w:pPr>
  </w:style>
  <w:style w:type="paragraph" w:styleId="Footer">
    <w:name w:val="footer"/>
    <w:basedOn w:val="Normal"/>
    <w:link w:val="FooterChar"/>
    <w:uiPriority w:val="99"/>
    <w:rsid w:val="00FD6C00"/>
    <w:pPr>
      <w:tabs>
        <w:tab w:val="center" w:pos="4320"/>
        <w:tab w:val="right" w:pos="8640"/>
      </w:tabs>
    </w:pPr>
  </w:style>
  <w:style w:type="character" w:customStyle="1" w:styleId="FooterChar">
    <w:name w:val="Footer Char"/>
    <w:basedOn w:val="DefaultParagraphFont"/>
    <w:link w:val="Footer"/>
    <w:uiPriority w:val="99"/>
    <w:rsid w:val="004044C5"/>
    <w:rPr>
      <w:sz w:val="24"/>
      <w:lang w:val="en-GB"/>
    </w:rPr>
  </w:style>
  <w:style w:type="character" w:styleId="Hyperlink">
    <w:name w:val="Hyperlink"/>
    <w:basedOn w:val="DefaultParagraphFont"/>
    <w:uiPriority w:val="99"/>
    <w:unhideWhenUsed/>
    <w:rsid w:val="007C03FC"/>
    <w:rPr>
      <w:color w:val="0000FF"/>
      <w:u w:val="single"/>
    </w:rPr>
  </w:style>
  <w:style w:type="paragraph" w:styleId="BodyText">
    <w:name w:val="Body Text"/>
    <w:basedOn w:val="Normal"/>
    <w:link w:val="BodyTextChar"/>
    <w:rsid w:val="007C03FC"/>
    <w:pPr>
      <w:jc w:val="center"/>
    </w:pPr>
    <w:rPr>
      <w:color w:val="000080"/>
      <w:sz w:val="18"/>
    </w:rPr>
  </w:style>
  <w:style w:type="character" w:customStyle="1" w:styleId="BodyTextChar">
    <w:name w:val="Body Text Char"/>
    <w:basedOn w:val="DefaultParagraphFont"/>
    <w:link w:val="BodyText"/>
    <w:rsid w:val="007C03FC"/>
    <w:rPr>
      <w:color w:val="000080"/>
      <w:sz w:val="18"/>
      <w:lang w:val="en-GB"/>
    </w:rPr>
  </w:style>
  <w:style w:type="paragraph" w:styleId="BalloonText">
    <w:name w:val="Balloon Text"/>
    <w:basedOn w:val="Normal"/>
    <w:link w:val="BalloonTextChar"/>
    <w:uiPriority w:val="99"/>
    <w:semiHidden/>
    <w:unhideWhenUsed/>
    <w:rsid w:val="003D1E91"/>
    <w:rPr>
      <w:rFonts w:ascii="Tahoma" w:hAnsi="Tahoma" w:cs="Tahoma"/>
      <w:sz w:val="16"/>
      <w:szCs w:val="16"/>
    </w:rPr>
  </w:style>
  <w:style w:type="character" w:customStyle="1" w:styleId="BalloonTextChar">
    <w:name w:val="Balloon Text Char"/>
    <w:basedOn w:val="DefaultParagraphFont"/>
    <w:link w:val="BalloonText"/>
    <w:uiPriority w:val="99"/>
    <w:semiHidden/>
    <w:rsid w:val="003D1E91"/>
    <w:rPr>
      <w:rFonts w:ascii="Tahoma" w:hAnsi="Tahoma" w:cs="Tahoma"/>
      <w:sz w:val="16"/>
      <w:szCs w:val="16"/>
      <w:lang w:eastAsia="en-US"/>
    </w:rPr>
  </w:style>
  <w:style w:type="character" w:customStyle="1" w:styleId="Heading3Char">
    <w:name w:val="Heading 3 Char"/>
    <w:basedOn w:val="DefaultParagraphFont"/>
    <w:link w:val="Heading3"/>
    <w:rsid w:val="008C655C"/>
    <w:rPr>
      <w:b/>
      <w:sz w:val="28"/>
    </w:rPr>
  </w:style>
  <w:style w:type="character" w:customStyle="1" w:styleId="Heading1Char">
    <w:name w:val="Heading 1 Char"/>
    <w:basedOn w:val="DefaultParagraphFont"/>
    <w:link w:val="Heading1"/>
    <w:uiPriority w:val="9"/>
    <w:rsid w:val="008C655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8C655C"/>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8C655C"/>
    <w:rPr>
      <w:rFonts w:asciiTheme="majorHAnsi" w:eastAsiaTheme="majorEastAsia" w:hAnsiTheme="majorHAnsi" w:cstheme="majorBidi"/>
      <w:b/>
      <w:bCs/>
      <w:i/>
      <w:iCs/>
      <w:color w:val="4F81BD" w:themeColor="accent1"/>
      <w:sz w:val="24"/>
      <w:lang w:eastAsia="en-US"/>
    </w:rPr>
  </w:style>
  <w:style w:type="paragraph" w:styleId="NormalWeb">
    <w:name w:val="Normal (Web)"/>
    <w:basedOn w:val="Normal"/>
    <w:uiPriority w:val="99"/>
    <w:semiHidden/>
    <w:unhideWhenUsed/>
    <w:rsid w:val="004026DE"/>
    <w:pPr>
      <w:spacing w:before="100" w:beforeAutospacing="1" w:after="100" w:afterAutospacing="1"/>
    </w:pPr>
    <w:rPr>
      <w:szCs w:val="24"/>
      <w:lang w:eastAsia="en-GB"/>
    </w:rPr>
  </w:style>
  <w:style w:type="character" w:customStyle="1" w:styleId="ratingdate">
    <w:name w:val="ratingdate"/>
    <w:basedOn w:val="DefaultParagraphFont"/>
    <w:rsid w:val="005B12CD"/>
  </w:style>
  <w:style w:type="paragraph" w:customStyle="1" w:styleId="partialentry">
    <w:name w:val="partial_entry"/>
    <w:basedOn w:val="Normal"/>
    <w:rsid w:val="005B12CD"/>
    <w:pPr>
      <w:spacing w:before="100" w:beforeAutospacing="1" w:after="100" w:afterAutospacing="1"/>
    </w:pPr>
    <w:rPr>
      <w:szCs w:val="24"/>
      <w:lang w:eastAsia="en-GB"/>
    </w:rPr>
  </w:style>
  <w:style w:type="character" w:customStyle="1" w:styleId="apple-converted-space">
    <w:name w:val="apple-converted-space"/>
    <w:basedOn w:val="DefaultParagraphFont"/>
    <w:rsid w:val="00DF292D"/>
  </w:style>
  <w:style w:type="character" w:customStyle="1" w:styleId="new">
    <w:name w:val="new"/>
    <w:basedOn w:val="DefaultParagraphFont"/>
    <w:rsid w:val="00DF292D"/>
  </w:style>
  <w:style w:type="table" w:styleId="TableGrid">
    <w:name w:val="Table Grid"/>
    <w:basedOn w:val="TableNormal"/>
    <w:uiPriority w:val="59"/>
    <w:rsid w:val="00436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quotes">
    <w:name w:val="noquotes"/>
    <w:basedOn w:val="DefaultParagraphFont"/>
    <w:rsid w:val="00527651"/>
  </w:style>
  <w:style w:type="character" w:customStyle="1" w:styleId="talnk">
    <w:name w:val="talnk"/>
    <w:basedOn w:val="DefaultParagraphFont"/>
    <w:rsid w:val="00A31D78"/>
  </w:style>
  <w:style w:type="character" w:customStyle="1" w:styleId="recommend-titleinline">
    <w:name w:val="recommend-titleinline"/>
    <w:basedOn w:val="DefaultParagraphFont"/>
    <w:rsid w:val="00A31D78"/>
  </w:style>
  <w:style w:type="character" w:customStyle="1" w:styleId="ishelpful">
    <w:name w:val="ishelpful"/>
    <w:basedOn w:val="DefaultParagraphFont"/>
    <w:rsid w:val="00A31D78"/>
  </w:style>
  <w:style w:type="character" w:customStyle="1" w:styleId="tgthelpfulq224760676">
    <w:name w:val="tgt_helpfulq224760676"/>
    <w:basedOn w:val="DefaultParagraphFont"/>
    <w:rsid w:val="00A31D78"/>
  </w:style>
  <w:style w:type="paragraph" w:styleId="ListParagraph">
    <w:name w:val="List Paragraph"/>
    <w:basedOn w:val="Normal"/>
    <w:uiPriority w:val="34"/>
    <w:qFormat/>
    <w:rsid w:val="0026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680">
      <w:bodyDiv w:val="1"/>
      <w:marLeft w:val="0"/>
      <w:marRight w:val="0"/>
      <w:marTop w:val="0"/>
      <w:marBottom w:val="0"/>
      <w:divBdr>
        <w:top w:val="none" w:sz="0" w:space="0" w:color="auto"/>
        <w:left w:val="none" w:sz="0" w:space="0" w:color="auto"/>
        <w:bottom w:val="none" w:sz="0" w:space="0" w:color="auto"/>
        <w:right w:val="none" w:sz="0" w:space="0" w:color="auto"/>
      </w:divBdr>
      <w:divsChild>
        <w:div w:id="2064601148">
          <w:marLeft w:val="0"/>
          <w:marRight w:val="0"/>
          <w:marTop w:val="0"/>
          <w:marBottom w:val="125"/>
          <w:divBdr>
            <w:top w:val="none" w:sz="0" w:space="0" w:color="auto"/>
            <w:left w:val="none" w:sz="0" w:space="0" w:color="auto"/>
            <w:bottom w:val="none" w:sz="0" w:space="0" w:color="auto"/>
            <w:right w:val="none" w:sz="0" w:space="0" w:color="auto"/>
          </w:divBdr>
        </w:div>
        <w:div w:id="498889588">
          <w:marLeft w:val="25"/>
          <w:marRight w:val="0"/>
          <w:marTop w:val="0"/>
          <w:marBottom w:val="100"/>
          <w:divBdr>
            <w:top w:val="none" w:sz="0" w:space="0" w:color="auto"/>
            <w:left w:val="none" w:sz="0" w:space="0" w:color="auto"/>
            <w:bottom w:val="none" w:sz="0" w:space="0" w:color="auto"/>
            <w:right w:val="none" w:sz="0" w:space="0" w:color="auto"/>
          </w:divBdr>
        </w:div>
        <w:div w:id="1459446891">
          <w:marLeft w:val="0"/>
          <w:marRight w:val="0"/>
          <w:marTop w:val="100"/>
          <w:marBottom w:val="0"/>
          <w:divBdr>
            <w:top w:val="none" w:sz="0" w:space="0" w:color="auto"/>
            <w:left w:val="none" w:sz="0" w:space="0" w:color="auto"/>
            <w:bottom w:val="none" w:sz="0" w:space="0" w:color="auto"/>
            <w:right w:val="none" w:sz="0" w:space="0" w:color="auto"/>
          </w:divBdr>
        </w:div>
      </w:divsChild>
    </w:div>
    <w:div w:id="124859884">
      <w:bodyDiv w:val="1"/>
      <w:marLeft w:val="0"/>
      <w:marRight w:val="0"/>
      <w:marTop w:val="0"/>
      <w:marBottom w:val="0"/>
      <w:divBdr>
        <w:top w:val="none" w:sz="0" w:space="0" w:color="auto"/>
        <w:left w:val="none" w:sz="0" w:space="0" w:color="auto"/>
        <w:bottom w:val="none" w:sz="0" w:space="0" w:color="auto"/>
        <w:right w:val="none" w:sz="0" w:space="0" w:color="auto"/>
      </w:divBdr>
      <w:divsChild>
        <w:div w:id="367142384">
          <w:marLeft w:val="0"/>
          <w:marRight w:val="0"/>
          <w:marTop w:val="0"/>
          <w:marBottom w:val="125"/>
          <w:divBdr>
            <w:top w:val="none" w:sz="0" w:space="0" w:color="auto"/>
            <w:left w:val="none" w:sz="0" w:space="0" w:color="auto"/>
            <w:bottom w:val="none" w:sz="0" w:space="0" w:color="auto"/>
            <w:right w:val="none" w:sz="0" w:space="0" w:color="auto"/>
          </w:divBdr>
        </w:div>
        <w:div w:id="29501030">
          <w:marLeft w:val="25"/>
          <w:marRight w:val="0"/>
          <w:marTop w:val="0"/>
          <w:marBottom w:val="100"/>
          <w:divBdr>
            <w:top w:val="none" w:sz="0" w:space="0" w:color="auto"/>
            <w:left w:val="none" w:sz="0" w:space="0" w:color="auto"/>
            <w:bottom w:val="none" w:sz="0" w:space="0" w:color="auto"/>
            <w:right w:val="none" w:sz="0" w:space="0" w:color="auto"/>
          </w:divBdr>
        </w:div>
        <w:div w:id="847790829">
          <w:marLeft w:val="0"/>
          <w:marRight w:val="0"/>
          <w:marTop w:val="100"/>
          <w:marBottom w:val="0"/>
          <w:divBdr>
            <w:top w:val="none" w:sz="0" w:space="0" w:color="auto"/>
            <w:left w:val="none" w:sz="0" w:space="0" w:color="auto"/>
            <w:bottom w:val="none" w:sz="0" w:space="0" w:color="auto"/>
            <w:right w:val="none" w:sz="0" w:space="0" w:color="auto"/>
          </w:divBdr>
        </w:div>
      </w:divsChild>
    </w:div>
    <w:div w:id="125704361">
      <w:bodyDiv w:val="1"/>
      <w:marLeft w:val="0"/>
      <w:marRight w:val="0"/>
      <w:marTop w:val="0"/>
      <w:marBottom w:val="0"/>
      <w:divBdr>
        <w:top w:val="none" w:sz="0" w:space="0" w:color="auto"/>
        <w:left w:val="none" w:sz="0" w:space="0" w:color="auto"/>
        <w:bottom w:val="none" w:sz="0" w:space="0" w:color="auto"/>
        <w:right w:val="none" w:sz="0" w:space="0" w:color="auto"/>
      </w:divBdr>
      <w:divsChild>
        <w:div w:id="309290193">
          <w:marLeft w:val="0"/>
          <w:marRight w:val="0"/>
          <w:marTop w:val="0"/>
          <w:marBottom w:val="63"/>
          <w:divBdr>
            <w:top w:val="none" w:sz="0" w:space="0" w:color="auto"/>
            <w:left w:val="none" w:sz="0" w:space="0" w:color="auto"/>
            <w:bottom w:val="none" w:sz="0" w:space="0" w:color="auto"/>
            <w:right w:val="none" w:sz="0" w:space="0" w:color="auto"/>
          </w:divBdr>
        </w:div>
        <w:div w:id="1369060719">
          <w:marLeft w:val="0"/>
          <w:marRight w:val="0"/>
          <w:marTop w:val="0"/>
          <w:marBottom w:val="0"/>
          <w:divBdr>
            <w:top w:val="none" w:sz="0" w:space="0" w:color="auto"/>
            <w:left w:val="none" w:sz="0" w:space="0" w:color="auto"/>
            <w:bottom w:val="none" w:sz="0" w:space="0" w:color="auto"/>
            <w:right w:val="none" w:sz="0" w:space="0" w:color="auto"/>
          </w:divBdr>
        </w:div>
        <w:div w:id="218786940">
          <w:marLeft w:val="0"/>
          <w:marRight w:val="0"/>
          <w:marTop w:val="125"/>
          <w:marBottom w:val="0"/>
          <w:divBdr>
            <w:top w:val="none" w:sz="0" w:space="0" w:color="auto"/>
            <w:left w:val="none" w:sz="0" w:space="0" w:color="auto"/>
            <w:bottom w:val="none" w:sz="0" w:space="0" w:color="auto"/>
            <w:right w:val="none" w:sz="0" w:space="0" w:color="auto"/>
          </w:divBdr>
        </w:div>
        <w:div w:id="1803112457">
          <w:marLeft w:val="0"/>
          <w:marRight w:val="0"/>
          <w:marTop w:val="0"/>
          <w:marBottom w:val="0"/>
          <w:divBdr>
            <w:top w:val="none" w:sz="0" w:space="0" w:color="auto"/>
            <w:left w:val="none" w:sz="0" w:space="0" w:color="auto"/>
            <w:bottom w:val="none" w:sz="0" w:space="0" w:color="auto"/>
            <w:right w:val="none" w:sz="0" w:space="0" w:color="auto"/>
          </w:divBdr>
          <w:divsChild>
            <w:div w:id="5905955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36651121">
      <w:bodyDiv w:val="1"/>
      <w:marLeft w:val="0"/>
      <w:marRight w:val="0"/>
      <w:marTop w:val="0"/>
      <w:marBottom w:val="0"/>
      <w:divBdr>
        <w:top w:val="none" w:sz="0" w:space="0" w:color="auto"/>
        <w:left w:val="none" w:sz="0" w:space="0" w:color="auto"/>
        <w:bottom w:val="none" w:sz="0" w:space="0" w:color="auto"/>
        <w:right w:val="none" w:sz="0" w:space="0" w:color="auto"/>
      </w:divBdr>
      <w:divsChild>
        <w:div w:id="429200986">
          <w:marLeft w:val="0"/>
          <w:marRight w:val="0"/>
          <w:marTop w:val="0"/>
          <w:marBottom w:val="63"/>
          <w:divBdr>
            <w:top w:val="none" w:sz="0" w:space="0" w:color="auto"/>
            <w:left w:val="none" w:sz="0" w:space="0" w:color="auto"/>
            <w:bottom w:val="none" w:sz="0" w:space="0" w:color="auto"/>
            <w:right w:val="none" w:sz="0" w:space="0" w:color="auto"/>
          </w:divBdr>
        </w:div>
        <w:div w:id="249698165">
          <w:marLeft w:val="0"/>
          <w:marRight w:val="0"/>
          <w:marTop w:val="0"/>
          <w:marBottom w:val="0"/>
          <w:divBdr>
            <w:top w:val="none" w:sz="0" w:space="0" w:color="auto"/>
            <w:left w:val="none" w:sz="0" w:space="0" w:color="auto"/>
            <w:bottom w:val="none" w:sz="0" w:space="0" w:color="auto"/>
            <w:right w:val="none" w:sz="0" w:space="0" w:color="auto"/>
          </w:divBdr>
        </w:div>
        <w:div w:id="1841965666">
          <w:marLeft w:val="0"/>
          <w:marRight w:val="0"/>
          <w:marTop w:val="125"/>
          <w:marBottom w:val="0"/>
          <w:divBdr>
            <w:top w:val="none" w:sz="0" w:space="0" w:color="auto"/>
            <w:left w:val="none" w:sz="0" w:space="0" w:color="auto"/>
            <w:bottom w:val="none" w:sz="0" w:space="0" w:color="auto"/>
            <w:right w:val="none" w:sz="0" w:space="0" w:color="auto"/>
          </w:divBdr>
        </w:div>
      </w:divsChild>
    </w:div>
    <w:div w:id="188181827">
      <w:bodyDiv w:val="1"/>
      <w:marLeft w:val="0"/>
      <w:marRight w:val="0"/>
      <w:marTop w:val="0"/>
      <w:marBottom w:val="0"/>
      <w:divBdr>
        <w:top w:val="none" w:sz="0" w:space="0" w:color="auto"/>
        <w:left w:val="none" w:sz="0" w:space="0" w:color="auto"/>
        <w:bottom w:val="none" w:sz="0" w:space="0" w:color="auto"/>
        <w:right w:val="none" w:sz="0" w:space="0" w:color="auto"/>
      </w:divBdr>
      <w:divsChild>
        <w:div w:id="781651458">
          <w:marLeft w:val="0"/>
          <w:marRight w:val="0"/>
          <w:marTop w:val="0"/>
          <w:marBottom w:val="125"/>
          <w:divBdr>
            <w:top w:val="none" w:sz="0" w:space="0" w:color="auto"/>
            <w:left w:val="none" w:sz="0" w:space="0" w:color="auto"/>
            <w:bottom w:val="none" w:sz="0" w:space="0" w:color="auto"/>
            <w:right w:val="none" w:sz="0" w:space="0" w:color="auto"/>
          </w:divBdr>
        </w:div>
        <w:div w:id="1726367055">
          <w:marLeft w:val="25"/>
          <w:marRight w:val="0"/>
          <w:marTop w:val="0"/>
          <w:marBottom w:val="100"/>
          <w:divBdr>
            <w:top w:val="none" w:sz="0" w:space="0" w:color="auto"/>
            <w:left w:val="none" w:sz="0" w:space="0" w:color="auto"/>
            <w:bottom w:val="none" w:sz="0" w:space="0" w:color="auto"/>
            <w:right w:val="none" w:sz="0" w:space="0" w:color="auto"/>
          </w:divBdr>
        </w:div>
        <w:div w:id="281765452">
          <w:marLeft w:val="0"/>
          <w:marRight w:val="0"/>
          <w:marTop w:val="100"/>
          <w:marBottom w:val="0"/>
          <w:divBdr>
            <w:top w:val="none" w:sz="0" w:space="0" w:color="auto"/>
            <w:left w:val="none" w:sz="0" w:space="0" w:color="auto"/>
            <w:bottom w:val="none" w:sz="0" w:space="0" w:color="auto"/>
            <w:right w:val="none" w:sz="0" w:space="0" w:color="auto"/>
          </w:divBdr>
        </w:div>
      </w:divsChild>
    </w:div>
    <w:div w:id="211574697">
      <w:bodyDiv w:val="1"/>
      <w:marLeft w:val="0"/>
      <w:marRight w:val="0"/>
      <w:marTop w:val="0"/>
      <w:marBottom w:val="0"/>
      <w:divBdr>
        <w:top w:val="none" w:sz="0" w:space="0" w:color="auto"/>
        <w:left w:val="none" w:sz="0" w:space="0" w:color="auto"/>
        <w:bottom w:val="none" w:sz="0" w:space="0" w:color="auto"/>
        <w:right w:val="none" w:sz="0" w:space="0" w:color="auto"/>
      </w:divBdr>
      <w:divsChild>
        <w:div w:id="1201044764">
          <w:marLeft w:val="0"/>
          <w:marRight w:val="0"/>
          <w:marTop w:val="0"/>
          <w:marBottom w:val="63"/>
          <w:divBdr>
            <w:top w:val="none" w:sz="0" w:space="0" w:color="auto"/>
            <w:left w:val="none" w:sz="0" w:space="0" w:color="auto"/>
            <w:bottom w:val="none" w:sz="0" w:space="0" w:color="auto"/>
            <w:right w:val="none" w:sz="0" w:space="0" w:color="auto"/>
          </w:divBdr>
        </w:div>
        <w:div w:id="1277443977">
          <w:marLeft w:val="0"/>
          <w:marRight w:val="0"/>
          <w:marTop w:val="0"/>
          <w:marBottom w:val="0"/>
          <w:divBdr>
            <w:top w:val="none" w:sz="0" w:space="0" w:color="auto"/>
            <w:left w:val="none" w:sz="0" w:space="0" w:color="auto"/>
            <w:bottom w:val="none" w:sz="0" w:space="0" w:color="auto"/>
            <w:right w:val="none" w:sz="0" w:space="0" w:color="auto"/>
          </w:divBdr>
        </w:div>
        <w:div w:id="1978493254">
          <w:marLeft w:val="0"/>
          <w:marRight w:val="0"/>
          <w:marTop w:val="125"/>
          <w:marBottom w:val="0"/>
          <w:divBdr>
            <w:top w:val="none" w:sz="0" w:space="0" w:color="auto"/>
            <w:left w:val="none" w:sz="0" w:space="0" w:color="auto"/>
            <w:bottom w:val="none" w:sz="0" w:space="0" w:color="auto"/>
            <w:right w:val="none" w:sz="0" w:space="0" w:color="auto"/>
          </w:divBdr>
        </w:div>
        <w:div w:id="162554492">
          <w:marLeft w:val="0"/>
          <w:marRight w:val="0"/>
          <w:marTop w:val="0"/>
          <w:marBottom w:val="0"/>
          <w:divBdr>
            <w:top w:val="none" w:sz="0" w:space="0" w:color="auto"/>
            <w:left w:val="none" w:sz="0" w:space="0" w:color="auto"/>
            <w:bottom w:val="none" w:sz="0" w:space="0" w:color="auto"/>
            <w:right w:val="none" w:sz="0" w:space="0" w:color="auto"/>
          </w:divBdr>
          <w:divsChild>
            <w:div w:id="1046175394">
              <w:marLeft w:val="0"/>
              <w:marRight w:val="0"/>
              <w:marTop w:val="0"/>
              <w:marBottom w:val="125"/>
              <w:divBdr>
                <w:top w:val="none" w:sz="0" w:space="0" w:color="auto"/>
                <w:left w:val="none" w:sz="0" w:space="0" w:color="auto"/>
                <w:bottom w:val="none" w:sz="0" w:space="0" w:color="auto"/>
                <w:right w:val="none" w:sz="0" w:space="0" w:color="auto"/>
              </w:divBdr>
            </w:div>
          </w:divsChild>
        </w:div>
        <w:div w:id="1423917864">
          <w:marLeft w:val="0"/>
          <w:marRight w:val="0"/>
          <w:marTop w:val="0"/>
          <w:marBottom w:val="0"/>
          <w:divBdr>
            <w:top w:val="none" w:sz="0" w:space="0" w:color="auto"/>
            <w:left w:val="none" w:sz="0" w:space="0" w:color="auto"/>
            <w:bottom w:val="none" w:sz="0" w:space="0" w:color="auto"/>
            <w:right w:val="none" w:sz="0" w:space="0" w:color="auto"/>
          </w:divBdr>
        </w:div>
        <w:div w:id="1052582468">
          <w:marLeft w:val="0"/>
          <w:marRight w:val="0"/>
          <w:marTop w:val="250"/>
          <w:marBottom w:val="250"/>
          <w:divBdr>
            <w:top w:val="none" w:sz="0" w:space="0" w:color="auto"/>
            <w:left w:val="none" w:sz="0" w:space="0" w:color="auto"/>
            <w:bottom w:val="none" w:sz="0" w:space="0" w:color="auto"/>
            <w:right w:val="none" w:sz="0" w:space="0" w:color="auto"/>
          </w:divBdr>
          <w:divsChild>
            <w:div w:id="624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3361">
      <w:bodyDiv w:val="1"/>
      <w:marLeft w:val="0"/>
      <w:marRight w:val="0"/>
      <w:marTop w:val="0"/>
      <w:marBottom w:val="0"/>
      <w:divBdr>
        <w:top w:val="none" w:sz="0" w:space="0" w:color="auto"/>
        <w:left w:val="none" w:sz="0" w:space="0" w:color="auto"/>
        <w:bottom w:val="none" w:sz="0" w:space="0" w:color="auto"/>
        <w:right w:val="none" w:sz="0" w:space="0" w:color="auto"/>
      </w:divBdr>
      <w:divsChild>
        <w:div w:id="1719546628">
          <w:marLeft w:val="0"/>
          <w:marRight w:val="0"/>
          <w:marTop w:val="0"/>
          <w:marBottom w:val="63"/>
          <w:divBdr>
            <w:top w:val="none" w:sz="0" w:space="0" w:color="auto"/>
            <w:left w:val="none" w:sz="0" w:space="0" w:color="auto"/>
            <w:bottom w:val="none" w:sz="0" w:space="0" w:color="auto"/>
            <w:right w:val="none" w:sz="0" w:space="0" w:color="auto"/>
          </w:divBdr>
        </w:div>
        <w:div w:id="667439434">
          <w:marLeft w:val="0"/>
          <w:marRight w:val="0"/>
          <w:marTop w:val="0"/>
          <w:marBottom w:val="0"/>
          <w:divBdr>
            <w:top w:val="none" w:sz="0" w:space="0" w:color="auto"/>
            <w:left w:val="none" w:sz="0" w:space="0" w:color="auto"/>
            <w:bottom w:val="none" w:sz="0" w:space="0" w:color="auto"/>
            <w:right w:val="none" w:sz="0" w:space="0" w:color="auto"/>
          </w:divBdr>
        </w:div>
        <w:div w:id="327296567">
          <w:marLeft w:val="0"/>
          <w:marRight w:val="0"/>
          <w:marTop w:val="125"/>
          <w:marBottom w:val="0"/>
          <w:divBdr>
            <w:top w:val="none" w:sz="0" w:space="0" w:color="auto"/>
            <w:left w:val="none" w:sz="0" w:space="0" w:color="auto"/>
            <w:bottom w:val="none" w:sz="0" w:space="0" w:color="auto"/>
            <w:right w:val="none" w:sz="0" w:space="0" w:color="auto"/>
          </w:divBdr>
        </w:div>
      </w:divsChild>
    </w:div>
    <w:div w:id="293173129">
      <w:bodyDiv w:val="1"/>
      <w:marLeft w:val="0"/>
      <w:marRight w:val="0"/>
      <w:marTop w:val="0"/>
      <w:marBottom w:val="0"/>
      <w:divBdr>
        <w:top w:val="none" w:sz="0" w:space="0" w:color="auto"/>
        <w:left w:val="none" w:sz="0" w:space="0" w:color="auto"/>
        <w:bottom w:val="none" w:sz="0" w:space="0" w:color="auto"/>
        <w:right w:val="none" w:sz="0" w:space="0" w:color="auto"/>
      </w:divBdr>
      <w:divsChild>
        <w:div w:id="17395099">
          <w:marLeft w:val="0"/>
          <w:marRight w:val="0"/>
          <w:marTop w:val="0"/>
          <w:marBottom w:val="125"/>
          <w:divBdr>
            <w:top w:val="none" w:sz="0" w:space="0" w:color="auto"/>
            <w:left w:val="none" w:sz="0" w:space="0" w:color="auto"/>
            <w:bottom w:val="none" w:sz="0" w:space="0" w:color="auto"/>
            <w:right w:val="none" w:sz="0" w:space="0" w:color="auto"/>
          </w:divBdr>
        </w:div>
        <w:div w:id="37362360">
          <w:marLeft w:val="25"/>
          <w:marRight w:val="0"/>
          <w:marTop w:val="0"/>
          <w:marBottom w:val="100"/>
          <w:divBdr>
            <w:top w:val="none" w:sz="0" w:space="0" w:color="auto"/>
            <w:left w:val="none" w:sz="0" w:space="0" w:color="auto"/>
            <w:bottom w:val="none" w:sz="0" w:space="0" w:color="auto"/>
            <w:right w:val="none" w:sz="0" w:space="0" w:color="auto"/>
          </w:divBdr>
        </w:div>
        <w:div w:id="338234442">
          <w:marLeft w:val="0"/>
          <w:marRight w:val="0"/>
          <w:marTop w:val="100"/>
          <w:marBottom w:val="0"/>
          <w:divBdr>
            <w:top w:val="none" w:sz="0" w:space="0" w:color="auto"/>
            <w:left w:val="none" w:sz="0" w:space="0" w:color="auto"/>
            <w:bottom w:val="none" w:sz="0" w:space="0" w:color="auto"/>
            <w:right w:val="none" w:sz="0" w:space="0" w:color="auto"/>
          </w:divBdr>
        </w:div>
      </w:divsChild>
    </w:div>
    <w:div w:id="322122166">
      <w:bodyDiv w:val="1"/>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125"/>
          <w:divBdr>
            <w:top w:val="none" w:sz="0" w:space="0" w:color="auto"/>
            <w:left w:val="none" w:sz="0" w:space="0" w:color="auto"/>
            <w:bottom w:val="none" w:sz="0" w:space="0" w:color="auto"/>
            <w:right w:val="none" w:sz="0" w:space="0" w:color="auto"/>
          </w:divBdr>
        </w:div>
        <w:div w:id="221261444">
          <w:marLeft w:val="25"/>
          <w:marRight w:val="0"/>
          <w:marTop w:val="0"/>
          <w:marBottom w:val="100"/>
          <w:divBdr>
            <w:top w:val="none" w:sz="0" w:space="0" w:color="auto"/>
            <w:left w:val="none" w:sz="0" w:space="0" w:color="auto"/>
            <w:bottom w:val="none" w:sz="0" w:space="0" w:color="auto"/>
            <w:right w:val="none" w:sz="0" w:space="0" w:color="auto"/>
          </w:divBdr>
        </w:div>
        <w:div w:id="501117664">
          <w:marLeft w:val="0"/>
          <w:marRight w:val="0"/>
          <w:marTop w:val="100"/>
          <w:marBottom w:val="0"/>
          <w:divBdr>
            <w:top w:val="none" w:sz="0" w:space="0" w:color="auto"/>
            <w:left w:val="none" w:sz="0" w:space="0" w:color="auto"/>
            <w:bottom w:val="none" w:sz="0" w:space="0" w:color="auto"/>
            <w:right w:val="none" w:sz="0" w:space="0" w:color="auto"/>
          </w:divBdr>
        </w:div>
      </w:divsChild>
    </w:div>
    <w:div w:id="398866584">
      <w:bodyDiv w:val="1"/>
      <w:marLeft w:val="0"/>
      <w:marRight w:val="0"/>
      <w:marTop w:val="0"/>
      <w:marBottom w:val="0"/>
      <w:divBdr>
        <w:top w:val="none" w:sz="0" w:space="0" w:color="auto"/>
        <w:left w:val="none" w:sz="0" w:space="0" w:color="auto"/>
        <w:bottom w:val="none" w:sz="0" w:space="0" w:color="auto"/>
        <w:right w:val="none" w:sz="0" w:space="0" w:color="auto"/>
      </w:divBdr>
      <w:divsChild>
        <w:div w:id="1487474930">
          <w:marLeft w:val="0"/>
          <w:marRight w:val="0"/>
          <w:marTop w:val="0"/>
          <w:marBottom w:val="63"/>
          <w:divBdr>
            <w:top w:val="none" w:sz="0" w:space="0" w:color="auto"/>
            <w:left w:val="none" w:sz="0" w:space="0" w:color="auto"/>
            <w:bottom w:val="none" w:sz="0" w:space="0" w:color="auto"/>
            <w:right w:val="none" w:sz="0" w:space="0" w:color="auto"/>
          </w:divBdr>
        </w:div>
        <w:div w:id="631329056">
          <w:marLeft w:val="0"/>
          <w:marRight w:val="0"/>
          <w:marTop w:val="0"/>
          <w:marBottom w:val="0"/>
          <w:divBdr>
            <w:top w:val="none" w:sz="0" w:space="0" w:color="auto"/>
            <w:left w:val="none" w:sz="0" w:space="0" w:color="auto"/>
            <w:bottom w:val="none" w:sz="0" w:space="0" w:color="auto"/>
            <w:right w:val="none" w:sz="0" w:space="0" w:color="auto"/>
          </w:divBdr>
        </w:div>
        <w:div w:id="1706640316">
          <w:marLeft w:val="0"/>
          <w:marRight w:val="0"/>
          <w:marTop w:val="125"/>
          <w:marBottom w:val="0"/>
          <w:divBdr>
            <w:top w:val="none" w:sz="0" w:space="0" w:color="auto"/>
            <w:left w:val="none" w:sz="0" w:space="0" w:color="auto"/>
            <w:bottom w:val="none" w:sz="0" w:space="0" w:color="auto"/>
            <w:right w:val="none" w:sz="0" w:space="0" w:color="auto"/>
          </w:divBdr>
        </w:div>
      </w:divsChild>
    </w:div>
    <w:div w:id="416832287">
      <w:bodyDiv w:val="1"/>
      <w:marLeft w:val="0"/>
      <w:marRight w:val="0"/>
      <w:marTop w:val="0"/>
      <w:marBottom w:val="0"/>
      <w:divBdr>
        <w:top w:val="none" w:sz="0" w:space="0" w:color="auto"/>
        <w:left w:val="none" w:sz="0" w:space="0" w:color="auto"/>
        <w:bottom w:val="none" w:sz="0" w:space="0" w:color="auto"/>
        <w:right w:val="none" w:sz="0" w:space="0" w:color="auto"/>
      </w:divBdr>
      <w:divsChild>
        <w:div w:id="1350568932">
          <w:marLeft w:val="0"/>
          <w:marRight w:val="0"/>
          <w:marTop w:val="0"/>
          <w:marBottom w:val="125"/>
          <w:divBdr>
            <w:top w:val="none" w:sz="0" w:space="0" w:color="auto"/>
            <w:left w:val="none" w:sz="0" w:space="0" w:color="auto"/>
            <w:bottom w:val="none" w:sz="0" w:space="0" w:color="auto"/>
            <w:right w:val="none" w:sz="0" w:space="0" w:color="auto"/>
          </w:divBdr>
        </w:div>
        <w:div w:id="716049819">
          <w:marLeft w:val="25"/>
          <w:marRight w:val="0"/>
          <w:marTop w:val="0"/>
          <w:marBottom w:val="100"/>
          <w:divBdr>
            <w:top w:val="none" w:sz="0" w:space="0" w:color="auto"/>
            <w:left w:val="none" w:sz="0" w:space="0" w:color="auto"/>
            <w:bottom w:val="none" w:sz="0" w:space="0" w:color="auto"/>
            <w:right w:val="none" w:sz="0" w:space="0" w:color="auto"/>
          </w:divBdr>
        </w:div>
        <w:div w:id="2094427278">
          <w:marLeft w:val="0"/>
          <w:marRight w:val="0"/>
          <w:marTop w:val="100"/>
          <w:marBottom w:val="0"/>
          <w:divBdr>
            <w:top w:val="none" w:sz="0" w:space="0" w:color="auto"/>
            <w:left w:val="none" w:sz="0" w:space="0" w:color="auto"/>
            <w:bottom w:val="none" w:sz="0" w:space="0" w:color="auto"/>
            <w:right w:val="none" w:sz="0" w:space="0" w:color="auto"/>
          </w:divBdr>
        </w:div>
      </w:divsChild>
    </w:div>
    <w:div w:id="453867961">
      <w:bodyDiv w:val="1"/>
      <w:marLeft w:val="0"/>
      <w:marRight w:val="0"/>
      <w:marTop w:val="0"/>
      <w:marBottom w:val="0"/>
      <w:divBdr>
        <w:top w:val="none" w:sz="0" w:space="0" w:color="auto"/>
        <w:left w:val="none" w:sz="0" w:space="0" w:color="auto"/>
        <w:bottom w:val="none" w:sz="0" w:space="0" w:color="auto"/>
        <w:right w:val="none" w:sz="0" w:space="0" w:color="auto"/>
      </w:divBdr>
      <w:divsChild>
        <w:div w:id="297609519">
          <w:marLeft w:val="0"/>
          <w:marRight w:val="0"/>
          <w:marTop w:val="0"/>
          <w:marBottom w:val="125"/>
          <w:divBdr>
            <w:top w:val="none" w:sz="0" w:space="0" w:color="auto"/>
            <w:left w:val="none" w:sz="0" w:space="0" w:color="auto"/>
            <w:bottom w:val="none" w:sz="0" w:space="0" w:color="auto"/>
            <w:right w:val="none" w:sz="0" w:space="0" w:color="auto"/>
          </w:divBdr>
        </w:div>
        <w:div w:id="391657784">
          <w:marLeft w:val="25"/>
          <w:marRight w:val="0"/>
          <w:marTop w:val="0"/>
          <w:marBottom w:val="100"/>
          <w:divBdr>
            <w:top w:val="none" w:sz="0" w:space="0" w:color="auto"/>
            <w:left w:val="none" w:sz="0" w:space="0" w:color="auto"/>
            <w:bottom w:val="none" w:sz="0" w:space="0" w:color="auto"/>
            <w:right w:val="none" w:sz="0" w:space="0" w:color="auto"/>
          </w:divBdr>
        </w:div>
        <w:div w:id="692847637">
          <w:marLeft w:val="0"/>
          <w:marRight w:val="0"/>
          <w:marTop w:val="100"/>
          <w:marBottom w:val="0"/>
          <w:divBdr>
            <w:top w:val="none" w:sz="0" w:space="0" w:color="auto"/>
            <w:left w:val="none" w:sz="0" w:space="0" w:color="auto"/>
            <w:bottom w:val="none" w:sz="0" w:space="0" w:color="auto"/>
            <w:right w:val="none" w:sz="0" w:space="0" w:color="auto"/>
          </w:divBdr>
        </w:div>
      </w:divsChild>
    </w:div>
    <w:div w:id="502623172">
      <w:bodyDiv w:val="1"/>
      <w:marLeft w:val="0"/>
      <w:marRight w:val="0"/>
      <w:marTop w:val="0"/>
      <w:marBottom w:val="0"/>
      <w:divBdr>
        <w:top w:val="none" w:sz="0" w:space="0" w:color="auto"/>
        <w:left w:val="none" w:sz="0" w:space="0" w:color="auto"/>
        <w:bottom w:val="none" w:sz="0" w:space="0" w:color="auto"/>
        <w:right w:val="none" w:sz="0" w:space="0" w:color="auto"/>
      </w:divBdr>
      <w:divsChild>
        <w:div w:id="1012488568">
          <w:marLeft w:val="0"/>
          <w:marRight w:val="0"/>
          <w:marTop w:val="0"/>
          <w:marBottom w:val="63"/>
          <w:divBdr>
            <w:top w:val="none" w:sz="0" w:space="0" w:color="auto"/>
            <w:left w:val="none" w:sz="0" w:space="0" w:color="auto"/>
            <w:bottom w:val="none" w:sz="0" w:space="0" w:color="auto"/>
            <w:right w:val="none" w:sz="0" w:space="0" w:color="auto"/>
          </w:divBdr>
        </w:div>
        <w:div w:id="1779595007">
          <w:marLeft w:val="0"/>
          <w:marRight w:val="0"/>
          <w:marTop w:val="0"/>
          <w:marBottom w:val="0"/>
          <w:divBdr>
            <w:top w:val="none" w:sz="0" w:space="0" w:color="auto"/>
            <w:left w:val="none" w:sz="0" w:space="0" w:color="auto"/>
            <w:bottom w:val="none" w:sz="0" w:space="0" w:color="auto"/>
            <w:right w:val="none" w:sz="0" w:space="0" w:color="auto"/>
          </w:divBdr>
        </w:div>
        <w:div w:id="987325081">
          <w:marLeft w:val="0"/>
          <w:marRight w:val="0"/>
          <w:marTop w:val="125"/>
          <w:marBottom w:val="0"/>
          <w:divBdr>
            <w:top w:val="none" w:sz="0" w:space="0" w:color="auto"/>
            <w:left w:val="none" w:sz="0" w:space="0" w:color="auto"/>
            <w:bottom w:val="none" w:sz="0" w:space="0" w:color="auto"/>
            <w:right w:val="none" w:sz="0" w:space="0" w:color="auto"/>
          </w:divBdr>
        </w:div>
      </w:divsChild>
    </w:div>
    <w:div w:id="525945759">
      <w:bodyDiv w:val="1"/>
      <w:marLeft w:val="0"/>
      <w:marRight w:val="0"/>
      <w:marTop w:val="0"/>
      <w:marBottom w:val="0"/>
      <w:divBdr>
        <w:top w:val="none" w:sz="0" w:space="0" w:color="auto"/>
        <w:left w:val="none" w:sz="0" w:space="0" w:color="auto"/>
        <w:bottom w:val="none" w:sz="0" w:space="0" w:color="auto"/>
        <w:right w:val="none" w:sz="0" w:space="0" w:color="auto"/>
      </w:divBdr>
      <w:divsChild>
        <w:div w:id="502477824">
          <w:marLeft w:val="0"/>
          <w:marRight w:val="0"/>
          <w:marTop w:val="0"/>
          <w:marBottom w:val="0"/>
          <w:divBdr>
            <w:top w:val="none" w:sz="0" w:space="0" w:color="auto"/>
            <w:left w:val="none" w:sz="0" w:space="0" w:color="auto"/>
            <w:bottom w:val="none" w:sz="0" w:space="0" w:color="auto"/>
            <w:right w:val="none" w:sz="0" w:space="0" w:color="auto"/>
          </w:divBdr>
        </w:div>
        <w:div w:id="157381584">
          <w:marLeft w:val="0"/>
          <w:marRight w:val="0"/>
          <w:marTop w:val="0"/>
          <w:marBottom w:val="0"/>
          <w:divBdr>
            <w:top w:val="none" w:sz="0" w:space="0" w:color="auto"/>
            <w:left w:val="none" w:sz="0" w:space="0" w:color="auto"/>
            <w:bottom w:val="none" w:sz="0" w:space="0" w:color="auto"/>
            <w:right w:val="none" w:sz="0" w:space="0" w:color="auto"/>
          </w:divBdr>
        </w:div>
        <w:div w:id="458646008">
          <w:marLeft w:val="0"/>
          <w:marRight w:val="0"/>
          <w:marTop w:val="0"/>
          <w:marBottom w:val="0"/>
          <w:divBdr>
            <w:top w:val="none" w:sz="0" w:space="0" w:color="auto"/>
            <w:left w:val="none" w:sz="0" w:space="0" w:color="auto"/>
            <w:bottom w:val="none" w:sz="0" w:space="0" w:color="auto"/>
            <w:right w:val="none" w:sz="0" w:space="0" w:color="auto"/>
          </w:divBdr>
        </w:div>
      </w:divsChild>
    </w:div>
    <w:div w:id="599606931">
      <w:bodyDiv w:val="1"/>
      <w:marLeft w:val="0"/>
      <w:marRight w:val="0"/>
      <w:marTop w:val="0"/>
      <w:marBottom w:val="0"/>
      <w:divBdr>
        <w:top w:val="none" w:sz="0" w:space="0" w:color="auto"/>
        <w:left w:val="none" w:sz="0" w:space="0" w:color="auto"/>
        <w:bottom w:val="none" w:sz="0" w:space="0" w:color="auto"/>
        <w:right w:val="none" w:sz="0" w:space="0" w:color="auto"/>
      </w:divBdr>
      <w:divsChild>
        <w:div w:id="393049987">
          <w:marLeft w:val="0"/>
          <w:marRight w:val="0"/>
          <w:marTop w:val="0"/>
          <w:marBottom w:val="125"/>
          <w:divBdr>
            <w:top w:val="none" w:sz="0" w:space="0" w:color="auto"/>
            <w:left w:val="none" w:sz="0" w:space="0" w:color="auto"/>
            <w:bottom w:val="none" w:sz="0" w:space="0" w:color="auto"/>
            <w:right w:val="none" w:sz="0" w:space="0" w:color="auto"/>
          </w:divBdr>
        </w:div>
        <w:div w:id="219950922">
          <w:marLeft w:val="25"/>
          <w:marRight w:val="0"/>
          <w:marTop w:val="0"/>
          <w:marBottom w:val="100"/>
          <w:divBdr>
            <w:top w:val="none" w:sz="0" w:space="0" w:color="auto"/>
            <w:left w:val="none" w:sz="0" w:space="0" w:color="auto"/>
            <w:bottom w:val="none" w:sz="0" w:space="0" w:color="auto"/>
            <w:right w:val="none" w:sz="0" w:space="0" w:color="auto"/>
          </w:divBdr>
        </w:div>
        <w:div w:id="799566753">
          <w:marLeft w:val="0"/>
          <w:marRight w:val="0"/>
          <w:marTop w:val="100"/>
          <w:marBottom w:val="0"/>
          <w:divBdr>
            <w:top w:val="none" w:sz="0" w:space="0" w:color="auto"/>
            <w:left w:val="none" w:sz="0" w:space="0" w:color="auto"/>
            <w:bottom w:val="none" w:sz="0" w:space="0" w:color="auto"/>
            <w:right w:val="none" w:sz="0" w:space="0" w:color="auto"/>
          </w:divBdr>
        </w:div>
      </w:divsChild>
    </w:div>
    <w:div w:id="610206846">
      <w:bodyDiv w:val="1"/>
      <w:marLeft w:val="0"/>
      <w:marRight w:val="0"/>
      <w:marTop w:val="0"/>
      <w:marBottom w:val="0"/>
      <w:divBdr>
        <w:top w:val="none" w:sz="0" w:space="0" w:color="auto"/>
        <w:left w:val="none" w:sz="0" w:space="0" w:color="auto"/>
        <w:bottom w:val="none" w:sz="0" w:space="0" w:color="auto"/>
        <w:right w:val="none" w:sz="0" w:space="0" w:color="auto"/>
      </w:divBdr>
      <w:divsChild>
        <w:div w:id="1789469875">
          <w:marLeft w:val="0"/>
          <w:marRight w:val="0"/>
          <w:marTop w:val="0"/>
          <w:marBottom w:val="75"/>
          <w:divBdr>
            <w:top w:val="none" w:sz="0" w:space="0" w:color="auto"/>
            <w:left w:val="none" w:sz="0" w:space="0" w:color="auto"/>
            <w:bottom w:val="none" w:sz="0" w:space="0" w:color="auto"/>
            <w:right w:val="none" w:sz="0" w:space="0" w:color="auto"/>
          </w:divBdr>
        </w:div>
        <w:div w:id="2137916797">
          <w:marLeft w:val="0"/>
          <w:marRight w:val="0"/>
          <w:marTop w:val="0"/>
          <w:marBottom w:val="0"/>
          <w:divBdr>
            <w:top w:val="none" w:sz="0" w:space="0" w:color="auto"/>
            <w:left w:val="none" w:sz="0" w:space="0" w:color="auto"/>
            <w:bottom w:val="none" w:sz="0" w:space="0" w:color="auto"/>
            <w:right w:val="none" w:sz="0" w:space="0" w:color="auto"/>
          </w:divBdr>
        </w:div>
        <w:div w:id="302928406">
          <w:marLeft w:val="0"/>
          <w:marRight w:val="0"/>
          <w:marTop w:val="150"/>
          <w:marBottom w:val="0"/>
          <w:divBdr>
            <w:top w:val="none" w:sz="0" w:space="0" w:color="auto"/>
            <w:left w:val="none" w:sz="0" w:space="0" w:color="auto"/>
            <w:bottom w:val="none" w:sz="0" w:space="0" w:color="auto"/>
            <w:right w:val="none" w:sz="0" w:space="0" w:color="auto"/>
          </w:divBdr>
        </w:div>
      </w:divsChild>
    </w:div>
    <w:div w:id="684864072">
      <w:bodyDiv w:val="1"/>
      <w:marLeft w:val="0"/>
      <w:marRight w:val="0"/>
      <w:marTop w:val="0"/>
      <w:marBottom w:val="0"/>
      <w:divBdr>
        <w:top w:val="none" w:sz="0" w:space="0" w:color="auto"/>
        <w:left w:val="none" w:sz="0" w:space="0" w:color="auto"/>
        <w:bottom w:val="none" w:sz="0" w:space="0" w:color="auto"/>
        <w:right w:val="none" w:sz="0" w:space="0" w:color="auto"/>
      </w:divBdr>
      <w:divsChild>
        <w:div w:id="1073309337">
          <w:marLeft w:val="0"/>
          <w:marRight w:val="0"/>
          <w:marTop w:val="0"/>
          <w:marBottom w:val="125"/>
          <w:divBdr>
            <w:top w:val="none" w:sz="0" w:space="0" w:color="auto"/>
            <w:left w:val="none" w:sz="0" w:space="0" w:color="auto"/>
            <w:bottom w:val="none" w:sz="0" w:space="0" w:color="auto"/>
            <w:right w:val="none" w:sz="0" w:space="0" w:color="auto"/>
          </w:divBdr>
        </w:div>
        <w:div w:id="736325911">
          <w:marLeft w:val="25"/>
          <w:marRight w:val="0"/>
          <w:marTop w:val="0"/>
          <w:marBottom w:val="100"/>
          <w:divBdr>
            <w:top w:val="none" w:sz="0" w:space="0" w:color="auto"/>
            <w:left w:val="none" w:sz="0" w:space="0" w:color="auto"/>
            <w:bottom w:val="none" w:sz="0" w:space="0" w:color="auto"/>
            <w:right w:val="none" w:sz="0" w:space="0" w:color="auto"/>
          </w:divBdr>
        </w:div>
        <w:div w:id="569771563">
          <w:marLeft w:val="0"/>
          <w:marRight w:val="0"/>
          <w:marTop w:val="100"/>
          <w:marBottom w:val="0"/>
          <w:divBdr>
            <w:top w:val="none" w:sz="0" w:space="0" w:color="auto"/>
            <w:left w:val="none" w:sz="0" w:space="0" w:color="auto"/>
            <w:bottom w:val="none" w:sz="0" w:space="0" w:color="auto"/>
            <w:right w:val="none" w:sz="0" w:space="0" w:color="auto"/>
          </w:divBdr>
        </w:div>
      </w:divsChild>
    </w:div>
    <w:div w:id="689717406">
      <w:bodyDiv w:val="1"/>
      <w:marLeft w:val="0"/>
      <w:marRight w:val="0"/>
      <w:marTop w:val="0"/>
      <w:marBottom w:val="0"/>
      <w:divBdr>
        <w:top w:val="none" w:sz="0" w:space="0" w:color="auto"/>
        <w:left w:val="none" w:sz="0" w:space="0" w:color="auto"/>
        <w:bottom w:val="none" w:sz="0" w:space="0" w:color="auto"/>
        <w:right w:val="none" w:sz="0" w:space="0" w:color="auto"/>
      </w:divBdr>
      <w:divsChild>
        <w:div w:id="1191071929">
          <w:marLeft w:val="0"/>
          <w:marRight w:val="0"/>
          <w:marTop w:val="0"/>
          <w:marBottom w:val="63"/>
          <w:divBdr>
            <w:top w:val="none" w:sz="0" w:space="0" w:color="auto"/>
            <w:left w:val="none" w:sz="0" w:space="0" w:color="auto"/>
            <w:bottom w:val="none" w:sz="0" w:space="0" w:color="auto"/>
            <w:right w:val="none" w:sz="0" w:space="0" w:color="auto"/>
          </w:divBdr>
        </w:div>
        <w:div w:id="2004040306">
          <w:marLeft w:val="0"/>
          <w:marRight w:val="0"/>
          <w:marTop w:val="0"/>
          <w:marBottom w:val="0"/>
          <w:divBdr>
            <w:top w:val="none" w:sz="0" w:space="0" w:color="auto"/>
            <w:left w:val="none" w:sz="0" w:space="0" w:color="auto"/>
            <w:bottom w:val="none" w:sz="0" w:space="0" w:color="auto"/>
            <w:right w:val="none" w:sz="0" w:space="0" w:color="auto"/>
          </w:divBdr>
        </w:div>
        <w:div w:id="774325786">
          <w:marLeft w:val="0"/>
          <w:marRight w:val="0"/>
          <w:marTop w:val="125"/>
          <w:marBottom w:val="0"/>
          <w:divBdr>
            <w:top w:val="none" w:sz="0" w:space="0" w:color="auto"/>
            <w:left w:val="none" w:sz="0" w:space="0" w:color="auto"/>
            <w:bottom w:val="none" w:sz="0" w:space="0" w:color="auto"/>
            <w:right w:val="none" w:sz="0" w:space="0" w:color="auto"/>
          </w:divBdr>
        </w:div>
        <w:div w:id="1133713631">
          <w:marLeft w:val="0"/>
          <w:marRight w:val="0"/>
          <w:marTop w:val="0"/>
          <w:marBottom w:val="0"/>
          <w:divBdr>
            <w:top w:val="none" w:sz="0" w:space="0" w:color="auto"/>
            <w:left w:val="none" w:sz="0" w:space="0" w:color="auto"/>
            <w:bottom w:val="none" w:sz="0" w:space="0" w:color="auto"/>
            <w:right w:val="none" w:sz="0" w:space="0" w:color="auto"/>
          </w:divBdr>
          <w:divsChild>
            <w:div w:id="2105457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729230878">
      <w:bodyDiv w:val="1"/>
      <w:marLeft w:val="0"/>
      <w:marRight w:val="0"/>
      <w:marTop w:val="0"/>
      <w:marBottom w:val="0"/>
      <w:divBdr>
        <w:top w:val="none" w:sz="0" w:space="0" w:color="auto"/>
        <w:left w:val="none" w:sz="0" w:space="0" w:color="auto"/>
        <w:bottom w:val="none" w:sz="0" w:space="0" w:color="auto"/>
        <w:right w:val="none" w:sz="0" w:space="0" w:color="auto"/>
      </w:divBdr>
      <w:divsChild>
        <w:div w:id="2146847662">
          <w:marLeft w:val="0"/>
          <w:marRight w:val="0"/>
          <w:marTop w:val="0"/>
          <w:marBottom w:val="125"/>
          <w:divBdr>
            <w:top w:val="none" w:sz="0" w:space="0" w:color="auto"/>
            <w:left w:val="none" w:sz="0" w:space="0" w:color="auto"/>
            <w:bottom w:val="none" w:sz="0" w:space="0" w:color="auto"/>
            <w:right w:val="none" w:sz="0" w:space="0" w:color="auto"/>
          </w:divBdr>
        </w:div>
        <w:div w:id="1720663315">
          <w:marLeft w:val="25"/>
          <w:marRight w:val="0"/>
          <w:marTop w:val="0"/>
          <w:marBottom w:val="100"/>
          <w:divBdr>
            <w:top w:val="none" w:sz="0" w:space="0" w:color="auto"/>
            <w:left w:val="none" w:sz="0" w:space="0" w:color="auto"/>
            <w:bottom w:val="none" w:sz="0" w:space="0" w:color="auto"/>
            <w:right w:val="none" w:sz="0" w:space="0" w:color="auto"/>
          </w:divBdr>
        </w:div>
        <w:div w:id="458643506">
          <w:marLeft w:val="0"/>
          <w:marRight w:val="0"/>
          <w:marTop w:val="100"/>
          <w:marBottom w:val="0"/>
          <w:divBdr>
            <w:top w:val="none" w:sz="0" w:space="0" w:color="auto"/>
            <w:left w:val="none" w:sz="0" w:space="0" w:color="auto"/>
            <w:bottom w:val="none" w:sz="0" w:space="0" w:color="auto"/>
            <w:right w:val="none" w:sz="0" w:space="0" w:color="auto"/>
          </w:divBdr>
        </w:div>
      </w:divsChild>
    </w:div>
    <w:div w:id="739013702">
      <w:bodyDiv w:val="1"/>
      <w:marLeft w:val="0"/>
      <w:marRight w:val="0"/>
      <w:marTop w:val="0"/>
      <w:marBottom w:val="0"/>
      <w:divBdr>
        <w:top w:val="none" w:sz="0" w:space="0" w:color="auto"/>
        <w:left w:val="none" w:sz="0" w:space="0" w:color="auto"/>
        <w:bottom w:val="none" w:sz="0" w:space="0" w:color="auto"/>
        <w:right w:val="none" w:sz="0" w:space="0" w:color="auto"/>
      </w:divBdr>
      <w:divsChild>
        <w:div w:id="1717120861">
          <w:marLeft w:val="0"/>
          <w:marRight w:val="0"/>
          <w:marTop w:val="0"/>
          <w:marBottom w:val="63"/>
          <w:divBdr>
            <w:top w:val="none" w:sz="0" w:space="0" w:color="auto"/>
            <w:left w:val="none" w:sz="0" w:space="0" w:color="auto"/>
            <w:bottom w:val="none" w:sz="0" w:space="0" w:color="auto"/>
            <w:right w:val="none" w:sz="0" w:space="0" w:color="auto"/>
          </w:divBdr>
        </w:div>
        <w:div w:id="418523022">
          <w:marLeft w:val="0"/>
          <w:marRight w:val="0"/>
          <w:marTop w:val="0"/>
          <w:marBottom w:val="0"/>
          <w:divBdr>
            <w:top w:val="none" w:sz="0" w:space="0" w:color="auto"/>
            <w:left w:val="none" w:sz="0" w:space="0" w:color="auto"/>
            <w:bottom w:val="none" w:sz="0" w:space="0" w:color="auto"/>
            <w:right w:val="none" w:sz="0" w:space="0" w:color="auto"/>
          </w:divBdr>
        </w:div>
        <w:div w:id="2014330989">
          <w:marLeft w:val="0"/>
          <w:marRight w:val="0"/>
          <w:marTop w:val="125"/>
          <w:marBottom w:val="0"/>
          <w:divBdr>
            <w:top w:val="none" w:sz="0" w:space="0" w:color="auto"/>
            <w:left w:val="none" w:sz="0" w:space="0" w:color="auto"/>
            <w:bottom w:val="none" w:sz="0" w:space="0" w:color="auto"/>
            <w:right w:val="none" w:sz="0" w:space="0" w:color="auto"/>
          </w:divBdr>
        </w:div>
      </w:divsChild>
    </w:div>
    <w:div w:id="743911235">
      <w:bodyDiv w:val="1"/>
      <w:marLeft w:val="0"/>
      <w:marRight w:val="0"/>
      <w:marTop w:val="0"/>
      <w:marBottom w:val="0"/>
      <w:divBdr>
        <w:top w:val="none" w:sz="0" w:space="0" w:color="auto"/>
        <w:left w:val="none" w:sz="0" w:space="0" w:color="auto"/>
        <w:bottom w:val="none" w:sz="0" w:space="0" w:color="auto"/>
        <w:right w:val="none" w:sz="0" w:space="0" w:color="auto"/>
      </w:divBdr>
      <w:divsChild>
        <w:div w:id="59601288">
          <w:marLeft w:val="0"/>
          <w:marRight w:val="0"/>
          <w:marTop w:val="0"/>
          <w:marBottom w:val="63"/>
          <w:divBdr>
            <w:top w:val="none" w:sz="0" w:space="0" w:color="auto"/>
            <w:left w:val="none" w:sz="0" w:space="0" w:color="auto"/>
            <w:bottom w:val="none" w:sz="0" w:space="0" w:color="auto"/>
            <w:right w:val="none" w:sz="0" w:space="0" w:color="auto"/>
          </w:divBdr>
        </w:div>
        <w:div w:id="324669766">
          <w:marLeft w:val="0"/>
          <w:marRight w:val="0"/>
          <w:marTop w:val="0"/>
          <w:marBottom w:val="0"/>
          <w:divBdr>
            <w:top w:val="none" w:sz="0" w:space="0" w:color="auto"/>
            <w:left w:val="none" w:sz="0" w:space="0" w:color="auto"/>
            <w:bottom w:val="none" w:sz="0" w:space="0" w:color="auto"/>
            <w:right w:val="none" w:sz="0" w:space="0" w:color="auto"/>
          </w:divBdr>
        </w:div>
        <w:div w:id="1058477809">
          <w:marLeft w:val="0"/>
          <w:marRight w:val="0"/>
          <w:marTop w:val="125"/>
          <w:marBottom w:val="0"/>
          <w:divBdr>
            <w:top w:val="none" w:sz="0" w:space="0" w:color="auto"/>
            <w:left w:val="none" w:sz="0" w:space="0" w:color="auto"/>
            <w:bottom w:val="none" w:sz="0" w:space="0" w:color="auto"/>
            <w:right w:val="none" w:sz="0" w:space="0" w:color="auto"/>
          </w:divBdr>
        </w:div>
      </w:divsChild>
    </w:div>
    <w:div w:id="752821167">
      <w:bodyDiv w:val="1"/>
      <w:marLeft w:val="0"/>
      <w:marRight w:val="0"/>
      <w:marTop w:val="0"/>
      <w:marBottom w:val="0"/>
      <w:divBdr>
        <w:top w:val="none" w:sz="0" w:space="0" w:color="auto"/>
        <w:left w:val="none" w:sz="0" w:space="0" w:color="auto"/>
        <w:bottom w:val="none" w:sz="0" w:space="0" w:color="auto"/>
        <w:right w:val="none" w:sz="0" w:space="0" w:color="auto"/>
      </w:divBdr>
      <w:divsChild>
        <w:div w:id="1482652693">
          <w:marLeft w:val="0"/>
          <w:marRight w:val="0"/>
          <w:marTop w:val="0"/>
          <w:marBottom w:val="125"/>
          <w:divBdr>
            <w:top w:val="none" w:sz="0" w:space="0" w:color="auto"/>
            <w:left w:val="none" w:sz="0" w:space="0" w:color="auto"/>
            <w:bottom w:val="none" w:sz="0" w:space="0" w:color="auto"/>
            <w:right w:val="none" w:sz="0" w:space="0" w:color="auto"/>
          </w:divBdr>
        </w:div>
        <w:div w:id="1692678829">
          <w:marLeft w:val="25"/>
          <w:marRight w:val="0"/>
          <w:marTop w:val="0"/>
          <w:marBottom w:val="100"/>
          <w:divBdr>
            <w:top w:val="none" w:sz="0" w:space="0" w:color="auto"/>
            <w:left w:val="none" w:sz="0" w:space="0" w:color="auto"/>
            <w:bottom w:val="none" w:sz="0" w:space="0" w:color="auto"/>
            <w:right w:val="none" w:sz="0" w:space="0" w:color="auto"/>
          </w:divBdr>
        </w:div>
        <w:div w:id="140973736">
          <w:marLeft w:val="0"/>
          <w:marRight w:val="0"/>
          <w:marTop w:val="100"/>
          <w:marBottom w:val="0"/>
          <w:divBdr>
            <w:top w:val="none" w:sz="0" w:space="0" w:color="auto"/>
            <w:left w:val="none" w:sz="0" w:space="0" w:color="auto"/>
            <w:bottom w:val="none" w:sz="0" w:space="0" w:color="auto"/>
            <w:right w:val="none" w:sz="0" w:space="0" w:color="auto"/>
          </w:divBdr>
        </w:div>
      </w:divsChild>
    </w:div>
    <w:div w:id="754597886">
      <w:bodyDiv w:val="1"/>
      <w:marLeft w:val="0"/>
      <w:marRight w:val="0"/>
      <w:marTop w:val="0"/>
      <w:marBottom w:val="0"/>
      <w:divBdr>
        <w:top w:val="none" w:sz="0" w:space="0" w:color="auto"/>
        <w:left w:val="none" w:sz="0" w:space="0" w:color="auto"/>
        <w:bottom w:val="none" w:sz="0" w:space="0" w:color="auto"/>
        <w:right w:val="none" w:sz="0" w:space="0" w:color="auto"/>
      </w:divBdr>
      <w:divsChild>
        <w:div w:id="780030626">
          <w:marLeft w:val="0"/>
          <w:marRight w:val="0"/>
          <w:marTop w:val="0"/>
          <w:marBottom w:val="125"/>
          <w:divBdr>
            <w:top w:val="none" w:sz="0" w:space="0" w:color="auto"/>
            <w:left w:val="none" w:sz="0" w:space="0" w:color="auto"/>
            <w:bottom w:val="none" w:sz="0" w:space="0" w:color="auto"/>
            <w:right w:val="none" w:sz="0" w:space="0" w:color="auto"/>
          </w:divBdr>
        </w:div>
        <w:div w:id="968977041">
          <w:marLeft w:val="25"/>
          <w:marRight w:val="0"/>
          <w:marTop w:val="0"/>
          <w:marBottom w:val="100"/>
          <w:divBdr>
            <w:top w:val="none" w:sz="0" w:space="0" w:color="auto"/>
            <w:left w:val="none" w:sz="0" w:space="0" w:color="auto"/>
            <w:bottom w:val="none" w:sz="0" w:space="0" w:color="auto"/>
            <w:right w:val="none" w:sz="0" w:space="0" w:color="auto"/>
          </w:divBdr>
        </w:div>
        <w:div w:id="1967806151">
          <w:marLeft w:val="0"/>
          <w:marRight w:val="0"/>
          <w:marTop w:val="100"/>
          <w:marBottom w:val="0"/>
          <w:divBdr>
            <w:top w:val="none" w:sz="0" w:space="0" w:color="auto"/>
            <w:left w:val="none" w:sz="0" w:space="0" w:color="auto"/>
            <w:bottom w:val="none" w:sz="0" w:space="0" w:color="auto"/>
            <w:right w:val="none" w:sz="0" w:space="0" w:color="auto"/>
          </w:divBdr>
        </w:div>
      </w:divsChild>
    </w:div>
    <w:div w:id="763494633">
      <w:bodyDiv w:val="1"/>
      <w:marLeft w:val="0"/>
      <w:marRight w:val="0"/>
      <w:marTop w:val="0"/>
      <w:marBottom w:val="0"/>
      <w:divBdr>
        <w:top w:val="none" w:sz="0" w:space="0" w:color="auto"/>
        <w:left w:val="none" w:sz="0" w:space="0" w:color="auto"/>
        <w:bottom w:val="none" w:sz="0" w:space="0" w:color="auto"/>
        <w:right w:val="none" w:sz="0" w:space="0" w:color="auto"/>
      </w:divBdr>
      <w:divsChild>
        <w:div w:id="430325247">
          <w:marLeft w:val="0"/>
          <w:marRight w:val="0"/>
          <w:marTop w:val="0"/>
          <w:marBottom w:val="63"/>
          <w:divBdr>
            <w:top w:val="none" w:sz="0" w:space="0" w:color="auto"/>
            <w:left w:val="none" w:sz="0" w:space="0" w:color="auto"/>
            <w:bottom w:val="none" w:sz="0" w:space="0" w:color="auto"/>
            <w:right w:val="none" w:sz="0" w:space="0" w:color="auto"/>
          </w:divBdr>
        </w:div>
        <w:div w:id="37318127">
          <w:marLeft w:val="0"/>
          <w:marRight w:val="0"/>
          <w:marTop w:val="0"/>
          <w:marBottom w:val="0"/>
          <w:divBdr>
            <w:top w:val="none" w:sz="0" w:space="0" w:color="auto"/>
            <w:left w:val="none" w:sz="0" w:space="0" w:color="auto"/>
            <w:bottom w:val="none" w:sz="0" w:space="0" w:color="auto"/>
            <w:right w:val="none" w:sz="0" w:space="0" w:color="auto"/>
          </w:divBdr>
        </w:div>
        <w:div w:id="262036666">
          <w:marLeft w:val="0"/>
          <w:marRight w:val="0"/>
          <w:marTop w:val="125"/>
          <w:marBottom w:val="0"/>
          <w:divBdr>
            <w:top w:val="none" w:sz="0" w:space="0" w:color="auto"/>
            <w:left w:val="none" w:sz="0" w:space="0" w:color="auto"/>
            <w:bottom w:val="none" w:sz="0" w:space="0" w:color="auto"/>
            <w:right w:val="none" w:sz="0" w:space="0" w:color="auto"/>
          </w:divBdr>
        </w:div>
        <w:div w:id="590167486">
          <w:marLeft w:val="0"/>
          <w:marRight w:val="0"/>
          <w:marTop w:val="0"/>
          <w:marBottom w:val="0"/>
          <w:divBdr>
            <w:top w:val="none" w:sz="0" w:space="0" w:color="auto"/>
            <w:left w:val="none" w:sz="0" w:space="0" w:color="auto"/>
            <w:bottom w:val="none" w:sz="0" w:space="0" w:color="auto"/>
            <w:right w:val="none" w:sz="0" w:space="0" w:color="auto"/>
          </w:divBdr>
          <w:divsChild>
            <w:div w:id="18622358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770473851">
      <w:bodyDiv w:val="1"/>
      <w:marLeft w:val="0"/>
      <w:marRight w:val="0"/>
      <w:marTop w:val="0"/>
      <w:marBottom w:val="0"/>
      <w:divBdr>
        <w:top w:val="none" w:sz="0" w:space="0" w:color="auto"/>
        <w:left w:val="none" w:sz="0" w:space="0" w:color="auto"/>
        <w:bottom w:val="none" w:sz="0" w:space="0" w:color="auto"/>
        <w:right w:val="none" w:sz="0" w:space="0" w:color="auto"/>
      </w:divBdr>
      <w:divsChild>
        <w:div w:id="834108662">
          <w:marLeft w:val="0"/>
          <w:marRight w:val="0"/>
          <w:marTop w:val="0"/>
          <w:marBottom w:val="63"/>
          <w:divBdr>
            <w:top w:val="none" w:sz="0" w:space="0" w:color="auto"/>
            <w:left w:val="none" w:sz="0" w:space="0" w:color="auto"/>
            <w:bottom w:val="none" w:sz="0" w:space="0" w:color="auto"/>
            <w:right w:val="none" w:sz="0" w:space="0" w:color="auto"/>
          </w:divBdr>
        </w:div>
        <w:div w:id="157770033">
          <w:marLeft w:val="0"/>
          <w:marRight w:val="0"/>
          <w:marTop w:val="0"/>
          <w:marBottom w:val="0"/>
          <w:divBdr>
            <w:top w:val="none" w:sz="0" w:space="0" w:color="auto"/>
            <w:left w:val="none" w:sz="0" w:space="0" w:color="auto"/>
            <w:bottom w:val="none" w:sz="0" w:space="0" w:color="auto"/>
            <w:right w:val="none" w:sz="0" w:space="0" w:color="auto"/>
          </w:divBdr>
        </w:div>
        <w:div w:id="1250506627">
          <w:marLeft w:val="0"/>
          <w:marRight w:val="0"/>
          <w:marTop w:val="125"/>
          <w:marBottom w:val="0"/>
          <w:divBdr>
            <w:top w:val="none" w:sz="0" w:space="0" w:color="auto"/>
            <w:left w:val="none" w:sz="0" w:space="0" w:color="auto"/>
            <w:bottom w:val="none" w:sz="0" w:space="0" w:color="auto"/>
            <w:right w:val="none" w:sz="0" w:space="0" w:color="auto"/>
          </w:divBdr>
        </w:div>
        <w:div w:id="1584220877">
          <w:marLeft w:val="0"/>
          <w:marRight w:val="0"/>
          <w:marTop w:val="0"/>
          <w:marBottom w:val="0"/>
          <w:divBdr>
            <w:top w:val="none" w:sz="0" w:space="0" w:color="auto"/>
            <w:left w:val="none" w:sz="0" w:space="0" w:color="auto"/>
            <w:bottom w:val="none" w:sz="0" w:space="0" w:color="auto"/>
            <w:right w:val="none" w:sz="0" w:space="0" w:color="auto"/>
          </w:divBdr>
          <w:divsChild>
            <w:div w:id="121223060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773593810">
      <w:bodyDiv w:val="1"/>
      <w:marLeft w:val="0"/>
      <w:marRight w:val="0"/>
      <w:marTop w:val="0"/>
      <w:marBottom w:val="0"/>
      <w:divBdr>
        <w:top w:val="none" w:sz="0" w:space="0" w:color="auto"/>
        <w:left w:val="none" w:sz="0" w:space="0" w:color="auto"/>
        <w:bottom w:val="none" w:sz="0" w:space="0" w:color="auto"/>
        <w:right w:val="none" w:sz="0" w:space="0" w:color="auto"/>
      </w:divBdr>
      <w:divsChild>
        <w:div w:id="1470710178">
          <w:marLeft w:val="0"/>
          <w:marRight w:val="0"/>
          <w:marTop w:val="0"/>
          <w:marBottom w:val="63"/>
          <w:divBdr>
            <w:top w:val="none" w:sz="0" w:space="0" w:color="auto"/>
            <w:left w:val="none" w:sz="0" w:space="0" w:color="auto"/>
            <w:bottom w:val="none" w:sz="0" w:space="0" w:color="auto"/>
            <w:right w:val="none" w:sz="0" w:space="0" w:color="auto"/>
          </w:divBdr>
        </w:div>
        <w:div w:id="134378910">
          <w:marLeft w:val="0"/>
          <w:marRight w:val="0"/>
          <w:marTop w:val="0"/>
          <w:marBottom w:val="0"/>
          <w:divBdr>
            <w:top w:val="none" w:sz="0" w:space="0" w:color="auto"/>
            <w:left w:val="none" w:sz="0" w:space="0" w:color="auto"/>
            <w:bottom w:val="none" w:sz="0" w:space="0" w:color="auto"/>
            <w:right w:val="none" w:sz="0" w:space="0" w:color="auto"/>
          </w:divBdr>
        </w:div>
        <w:div w:id="1708674008">
          <w:marLeft w:val="0"/>
          <w:marRight w:val="0"/>
          <w:marTop w:val="125"/>
          <w:marBottom w:val="0"/>
          <w:divBdr>
            <w:top w:val="none" w:sz="0" w:space="0" w:color="auto"/>
            <w:left w:val="none" w:sz="0" w:space="0" w:color="auto"/>
            <w:bottom w:val="none" w:sz="0" w:space="0" w:color="auto"/>
            <w:right w:val="none" w:sz="0" w:space="0" w:color="auto"/>
          </w:divBdr>
        </w:div>
      </w:divsChild>
    </w:div>
    <w:div w:id="778455445">
      <w:bodyDiv w:val="1"/>
      <w:marLeft w:val="0"/>
      <w:marRight w:val="0"/>
      <w:marTop w:val="0"/>
      <w:marBottom w:val="0"/>
      <w:divBdr>
        <w:top w:val="none" w:sz="0" w:space="0" w:color="auto"/>
        <w:left w:val="none" w:sz="0" w:space="0" w:color="auto"/>
        <w:bottom w:val="none" w:sz="0" w:space="0" w:color="auto"/>
        <w:right w:val="none" w:sz="0" w:space="0" w:color="auto"/>
      </w:divBdr>
      <w:divsChild>
        <w:div w:id="1964577843">
          <w:marLeft w:val="0"/>
          <w:marRight w:val="0"/>
          <w:marTop w:val="0"/>
          <w:marBottom w:val="125"/>
          <w:divBdr>
            <w:top w:val="none" w:sz="0" w:space="0" w:color="auto"/>
            <w:left w:val="none" w:sz="0" w:space="0" w:color="auto"/>
            <w:bottom w:val="none" w:sz="0" w:space="0" w:color="auto"/>
            <w:right w:val="none" w:sz="0" w:space="0" w:color="auto"/>
          </w:divBdr>
        </w:div>
        <w:div w:id="1924559792">
          <w:marLeft w:val="25"/>
          <w:marRight w:val="0"/>
          <w:marTop w:val="0"/>
          <w:marBottom w:val="100"/>
          <w:divBdr>
            <w:top w:val="none" w:sz="0" w:space="0" w:color="auto"/>
            <w:left w:val="none" w:sz="0" w:space="0" w:color="auto"/>
            <w:bottom w:val="none" w:sz="0" w:space="0" w:color="auto"/>
            <w:right w:val="none" w:sz="0" w:space="0" w:color="auto"/>
          </w:divBdr>
        </w:div>
        <w:div w:id="1678266431">
          <w:marLeft w:val="0"/>
          <w:marRight w:val="0"/>
          <w:marTop w:val="100"/>
          <w:marBottom w:val="0"/>
          <w:divBdr>
            <w:top w:val="none" w:sz="0" w:space="0" w:color="auto"/>
            <w:left w:val="none" w:sz="0" w:space="0" w:color="auto"/>
            <w:bottom w:val="none" w:sz="0" w:space="0" w:color="auto"/>
            <w:right w:val="none" w:sz="0" w:space="0" w:color="auto"/>
          </w:divBdr>
        </w:div>
      </w:divsChild>
    </w:div>
    <w:div w:id="786043275">
      <w:bodyDiv w:val="1"/>
      <w:marLeft w:val="0"/>
      <w:marRight w:val="0"/>
      <w:marTop w:val="0"/>
      <w:marBottom w:val="0"/>
      <w:divBdr>
        <w:top w:val="none" w:sz="0" w:space="0" w:color="auto"/>
        <w:left w:val="none" w:sz="0" w:space="0" w:color="auto"/>
        <w:bottom w:val="none" w:sz="0" w:space="0" w:color="auto"/>
        <w:right w:val="none" w:sz="0" w:space="0" w:color="auto"/>
      </w:divBdr>
      <w:divsChild>
        <w:div w:id="793520018">
          <w:marLeft w:val="0"/>
          <w:marRight w:val="0"/>
          <w:marTop w:val="0"/>
          <w:marBottom w:val="63"/>
          <w:divBdr>
            <w:top w:val="none" w:sz="0" w:space="0" w:color="auto"/>
            <w:left w:val="none" w:sz="0" w:space="0" w:color="auto"/>
            <w:bottom w:val="none" w:sz="0" w:space="0" w:color="auto"/>
            <w:right w:val="none" w:sz="0" w:space="0" w:color="auto"/>
          </w:divBdr>
        </w:div>
        <w:div w:id="310526974">
          <w:marLeft w:val="0"/>
          <w:marRight w:val="0"/>
          <w:marTop w:val="0"/>
          <w:marBottom w:val="0"/>
          <w:divBdr>
            <w:top w:val="none" w:sz="0" w:space="0" w:color="auto"/>
            <w:left w:val="none" w:sz="0" w:space="0" w:color="auto"/>
            <w:bottom w:val="none" w:sz="0" w:space="0" w:color="auto"/>
            <w:right w:val="none" w:sz="0" w:space="0" w:color="auto"/>
          </w:divBdr>
        </w:div>
        <w:div w:id="296643196">
          <w:marLeft w:val="0"/>
          <w:marRight w:val="0"/>
          <w:marTop w:val="125"/>
          <w:marBottom w:val="0"/>
          <w:divBdr>
            <w:top w:val="none" w:sz="0" w:space="0" w:color="auto"/>
            <w:left w:val="none" w:sz="0" w:space="0" w:color="auto"/>
            <w:bottom w:val="none" w:sz="0" w:space="0" w:color="auto"/>
            <w:right w:val="none" w:sz="0" w:space="0" w:color="auto"/>
          </w:divBdr>
        </w:div>
      </w:divsChild>
    </w:div>
    <w:div w:id="786772503">
      <w:bodyDiv w:val="1"/>
      <w:marLeft w:val="0"/>
      <w:marRight w:val="0"/>
      <w:marTop w:val="0"/>
      <w:marBottom w:val="0"/>
      <w:divBdr>
        <w:top w:val="none" w:sz="0" w:space="0" w:color="auto"/>
        <w:left w:val="none" w:sz="0" w:space="0" w:color="auto"/>
        <w:bottom w:val="none" w:sz="0" w:space="0" w:color="auto"/>
        <w:right w:val="none" w:sz="0" w:space="0" w:color="auto"/>
      </w:divBdr>
      <w:divsChild>
        <w:div w:id="2034651064">
          <w:marLeft w:val="0"/>
          <w:marRight w:val="0"/>
          <w:marTop w:val="0"/>
          <w:marBottom w:val="125"/>
          <w:divBdr>
            <w:top w:val="none" w:sz="0" w:space="0" w:color="auto"/>
            <w:left w:val="none" w:sz="0" w:space="0" w:color="auto"/>
            <w:bottom w:val="none" w:sz="0" w:space="0" w:color="auto"/>
            <w:right w:val="none" w:sz="0" w:space="0" w:color="auto"/>
          </w:divBdr>
        </w:div>
        <w:div w:id="1801609430">
          <w:marLeft w:val="25"/>
          <w:marRight w:val="0"/>
          <w:marTop w:val="0"/>
          <w:marBottom w:val="100"/>
          <w:divBdr>
            <w:top w:val="none" w:sz="0" w:space="0" w:color="auto"/>
            <w:left w:val="none" w:sz="0" w:space="0" w:color="auto"/>
            <w:bottom w:val="none" w:sz="0" w:space="0" w:color="auto"/>
            <w:right w:val="none" w:sz="0" w:space="0" w:color="auto"/>
          </w:divBdr>
        </w:div>
        <w:div w:id="428701882">
          <w:marLeft w:val="0"/>
          <w:marRight w:val="0"/>
          <w:marTop w:val="100"/>
          <w:marBottom w:val="0"/>
          <w:divBdr>
            <w:top w:val="none" w:sz="0" w:space="0" w:color="auto"/>
            <w:left w:val="none" w:sz="0" w:space="0" w:color="auto"/>
            <w:bottom w:val="none" w:sz="0" w:space="0" w:color="auto"/>
            <w:right w:val="none" w:sz="0" w:space="0" w:color="auto"/>
          </w:divBdr>
        </w:div>
      </w:divsChild>
    </w:div>
    <w:div w:id="805707021">
      <w:bodyDiv w:val="1"/>
      <w:marLeft w:val="0"/>
      <w:marRight w:val="0"/>
      <w:marTop w:val="0"/>
      <w:marBottom w:val="0"/>
      <w:divBdr>
        <w:top w:val="none" w:sz="0" w:space="0" w:color="auto"/>
        <w:left w:val="none" w:sz="0" w:space="0" w:color="auto"/>
        <w:bottom w:val="none" w:sz="0" w:space="0" w:color="auto"/>
        <w:right w:val="none" w:sz="0" w:space="0" w:color="auto"/>
      </w:divBdr>
      <w:divsChild>
        <w:div w:id="2024474379">
          <w:marLeft w:val="0"/>
          <w:marRight w:val="0"/>
          <w:marTop w:val="0"/>
          <w:marBottom w:val="63"/>
          <w:divBdr>
            <w:top w:val="none" w:sz="0" w:space="0" w:color="auto"/>
            <w:left w:val="none" w:sz="0" w:space="0" w:color="auto"/>
            <w:bottom w:val="none" w:sz="0" w:space="0" w:color="auto"/>
            <w:right w:val="none" w:sz="0" w:space="0" w:color="auto"/>
          </w:divBdr>
        </w:div>
        <w:div w:id="1216743635">
          <w:marLeft w:val="0"/>
          <w:marRight w:val="0"/>
          <w:marTop w:val="0"/>
          <w:marBottom w:val="0"/>
          <w:divBdr>
            <w:top w:val="none" w:sz="0" w:space="0" w:color="auto"/>
            <w:left w:val="none" w:sz="0" w:space="0" w:color="auto"/>
            <w:bottom w:val="none" w:sz="0" w:space="0" w:color="auto"/>
            <w:right w:val="none" w:sz="0" w:space="0" w:color="auto"/>
          </w:divBdr>
        </w:div>
        <w:div w:id="405765887">
          <w:marLeft w:val="0"/>
          <w:marRight w:val="0"/>
          <w:marTop w:val="125"/>
          <w:marBottom w:val="0"/>
          <w:divBdr>
            <w:top w:val="none" w:sz="0" w:space="0" w:color="auto"/>
            <w:left w:val="none" w:sz="0" w:space="0" w:color="auto"/>
            <w:bottom w:val="none" w:sz="0" w:space="0" w:color="auto"/>
            <w:right w:val="none" w:sz="0" w:space="0" w:color="auto"/>
          </w:divBdr>
        </w:div>
      </w:divsChild>
    </w:div>
    <w:div w:id="823157279">
      <w:bodyDiv w:val="1"/>
      <w:marLeft w:val="0"/>
      <w:marRight w:val="0"/>
      <w:marTop w:val="0"/>
      <w:marBottom w:val="0"/>
      <w:divBdr>
        <w:top w:val="none" w:sz="0" w:space="0" w:color="auto"/>
        <w:left w:val="none" w:sz="0" w:space="0" w:color="auto"/>
        <w:bottom w:val="none" w:sz="0" w:space="0" w:color="auto"/>
        <w:right w:val="none" w:sz="0" w:space="0" w:color="auto"/>
      </w:divBdr>
      <w:divsChild>
        <w:div w:id="79839512">
          <w:marLeft w:val="0"/>
          <w:marRight w:val="0"/>
          <w:marTop w:val="0"/>
          <w:marBottom w:val="125"/>
          <w:divBdr>
            <w:top w:val="none" w:sz="0" w:space="0" w:color="auto"/>
            <w:left w:val="none" w:sz="0" w:space="0" w:color="auto"/>
            <w:bottom w:val="none" w:sz="0" w:space="0" w:color="auto"/>
            <w:right w:val="none" w:sz="0" w:space="0" w:color="auto"/>
          </w:divBdr>
        </w:div>
        <w:div w:id="1059548842">
          <w:marLeft w:val="25"/>
          <w:marRight w:val="0"/>
          <w:marTop w:val="0"/>
          <w:marBottom w:val="100"/>
          <w:divBdr>
            <w:top w:val="none" w:sz="0" w:space="0" w:color="auto"/>
            <w:left w:val="none" w:sz="0" w:space="0" w:color="auto"/>
            <w:bottom w:val="none" w:sz="0" w:space="0" w:color="auto"/>
            <w:right w:val="none" w:sz="0" w:space="0" w:color="auto"/>
          </w:divBdr>
        </w:div>
        <w:div w:id="423915876">
          <w:marLeft w:val="0"/>
          <w:marRight w:val="0"/>
          <w:marTop w:val="100"/>
          <w:marBottom w:val="0"/>
          <w:divBdr>
            <w:top w:val="none" w:sz="0" w:space="0" w:color="auto"/>
            <w:left w:val="none" w:sz="0" w:space="0" w:color="auto"/>
            <w:bottom w:val="none" w:sz="0" w:space="0" w:color="auto"/>
            <w:right w:val="none" w:sz="0" w:space="0" w:color="auto"/>
          </w:divBdr>
        </w:div>
      </w:divsChild>
    </w:div>
    <w:div w:id="859783422">
      <w:bodyDiv w:val="1"/>
      <w:marLeft w:val="0"/>
      <w:marRight w:val="0"/>
      <w:marTop w:val="0"/>
      <w:marBottom w:val="0"/>
      <w:divBdr>
        <w:top w:val="none" w:sz="0" w:space="0" w:color="auto"/>
        <w:left w:val="none" w:sz="0" w:space="0" w:color="auto"/>
        <w:bottom w:val="none" w:sz="0" w:space="0" w:color="auto"/>
        <w:right w:val="none" w:sz="0" w:space="0" w:color="auto"/>
      </w:divBdr>
      <w:divsChild>
        <w:div w:id="1953173444">
          <w:marLeft w:val="0"/>
          <w:marRight w:val="0"/>
          <w:marTop w:val="0"/>
          <w:marBottom w:val="125"/>
          <w:divBdr>
            <w:top w:val="none" w:sz="0" w:space="0" w:color="auto"/>
            <w:left w:val="none" w:sz="0" w:space="0" w:color="auto"/>
            <w:bottom w:val="none" w:sz="0" w:space="0" w:color="auto"/>
            <w:right w:val="none" w:sz="0" w:space="0" w:color="auto"/>
          </w:divBdr>
        </w:div>
        <w:div w:id="1860778827">
          <w:marLeft w:val="25"/>
          <w:marRight w:val="0"/>
          <w:marTop w:val="0"/>
          <w:marBottom w:val="100"/>
          <w:divBdr>
            <w:top w:val="none" w:sz="0" w:space="0" w:color="auto"/>
            <w:left w:val="none" w:sz="0" w:space="0" w:color="auto"/>
            <w:bottom w:val="none" w:sz="0" w:space="0" w:color="auto"/>
            <w:right w:val="none" w:sz="0" w:space="0" w:color="auto"/>
          </w:divBdr>
        </w:div>
        <w:div w:id="1472554129">
          <w:marLeft w:val="0"/>
          <w:marRight w:val="0"/>
          <w:marTop w:val="100"/>
          <w:marBottom w:val="0"/>
          <w:divBdr>
            <w:top w:val="none" w:sz="0" w:space="0" w:color="auto"/>
            <w:left w:val="none" w:sz="0" w:space="0" w:color="auto"/>
            <w:bottom w:val="none" w:sz="0" w:space="0" w:color="auto"/>
            <w:right w:val="none" w:sz="0" w:space="0" w:color="auto"/>
          </w:divBdr>
        </w:div>
      </w:divsChild>
    </w:div>
    <w:div w:id="895436928">
      <w:bodyDiv w:val="1"/>
      <w:marLeft w:val="0"/>
      <w:marRight w:val="0"/>
      <w:marTop w:val="0"/>
      <w:marBottom w:val="0"/>
      <w:divBdr>
        <w:top w:val="none" w:sz="0" w:space="0" w:color="auto"/>
        <w:left w:val="none" w:sz="0" w:space="0" w:color="auto"/>
        <w:bottom w:val="none" w:sz="0" w:space="0" w:color="auto"/>
        <w:right w:val="none" w:sz="0" w:space="0" w:color="auto"/>
      </w:divBdr>
      <w:divsChild>
        <w:div w:id="1552761868">
          <w:marLeft w:val="0"/>
          <w:marRight w:val="0"/>
          <w:marTop w:val="0"/>
          <w:marBottom w:val="125"/>
          <w:divBdr>
            <w:top w:val="none" w:sz="0" w:space="0" w:color="auto"/>
            <w:left w:val="none" w:sz="0" w:space="0" w:color="auto"/>
            <w:bottom w:val="none" w:sz="0" w:space="0" w:color="auto"/>
            <w:right w:val="none" w:sz="0" w:space="0" w:color="auto"/>
          </w:divBdr>
        </w:div>
        <w:div w:id="736049661">
          <w:marLeft w:val="25"/>
          <w:marRight w:val="0"/>
          <w:marTop w:val="0"/>
          <w:marBottom w:val="100"/>
          <w:divBdr>
            <w:top w:val="none" w:sz="0" w:space="0" w:color="auto"/>
            <w:left w:val="none" w:sz="0" w:space="0" w:color="auto"/>
            <w:bottom w:val="none" w:sz="0" w:space="0" w:color="auto"/>
            <w:right w:val="none" w:sz="0" w:space="0" w:color="auto"/>
          </w:divBdr>
        </w:div>
        <w:div w:id="1263339402">
          <w:marLeft w:val="0"/>
          <w:marRight w:val="0"/>
          <w:marTop w:val="100"/>
          <w:marBottom w:val="0"/>
          <w:divBdr>
            <w:top w:val="none" w:sz="0" w:space="0" w:color="auto"/>
            <w:left w:val="none" w:sz="0" w:space="0" w:color="auto"/>
            <w:bottom w:val="none" w:sz="0" w:space="0" w:color="auto"/>
            <w:right w:val="none" w:sz="0" w:space="0" w:color="auto"/>
          </w:divBdr>
        </w:div>
      </w:divsChild>
    </w:div>
    <w:div w:id="941765741">
      <w:bodyDiv w:val="1"/>
      <w:marLeft w:val="0"/>
      <w:marRight w:val="0"/>
      <w:marTop w:val="0"/>
      <w:marBottom w:val="0"/>
      <w:divBdr>
        <w:top w:val="none" w:sz="0" w:space="0" w:color="auto"/>
        <w:left w:val="none" w:sz="0" w:space="0" w:color="auto"/>
        <w:bottom w:val="none" w:sz="0" w:space="0" w:color="auto"/>
        <w:right w:val="none" w:sz="0" w:space="0" w:color="auto"/>
      </w:divBdr>
      <w:divsChild>
        <w:div w:id="2055734416">
          <w:marLeft w:val="0"/>
          <w:marRight w:val="0"/>
          <w:marTop w:val="0"/>
          <w:marBottom w:val="125"/>
          <w:divBdr>
            <w:top w:val="none" w:sz="0" w:space="0" w:color="auto"/>
            <w:left w:val="none" w:sz="0" w:space="0" w:color="auto"/>
            <w:bottom w:val="none" w:sz="0" w:space="0" w:color="auto"/>
            <w:right w:val="none" w:sz="0" w:space="0" w:color="auto"/>
          </w:divBdr>
        </w:div>
        <w:div w:id="332607754">
          <w:marLeft w:val="25"/>
          <w:marRight w:val="0"/>
          <w:marTop w:val="0"/>
          <w:marBottom w:val="100"/>
          <w:divBdr>
            <w:top w:val="none" w:sz="0" w:space="0" w:color="auto"/>
            <w:left w:val="none" w:sz="0" w:space="0" w:color="auto"/>
            <w:bottom w:val="none" w:sz="0" w:space="0" w:color="auto"/>
            <w:right w:val="none" w:sz="0" w:space="0" w:color="auto"/>
          </w:divBdr>
        </w:div>
        <w:div w:id="1666934719">
          <w:marLeft w:val="0"/>
          <w:marRight w:val="0"/>
          <w:marTop w:val="100"/>
          <w:marBottom w:val="0"/>
          <w:divBdr>
            <w:top w:val="none" w:sz="0" w:space="0" w:color="auto"/>
            <w:left w:val="none" w:sz="0" w:space="0" w:color="auto"/>
            <w:bottom w:val="none" w:sz="0" w:space="0" w:color="auto"/>
            <w:right w:val="none" w:sz="0" w:space="0" w:color="auto"/>
          </w:divBdr>
        </w:div>
      </w:divsChild>
    </w:div>
    <w:div w:id="992413833">
      <w:bodyDiv w:val="1"/>
      <w:marLeft w:val="0"/>
      <w:marRight w:val="0"/>
      <w:marTop w:val="0"/>
      <w:marBottom w:val="0"/>
      <w:divBdr>
        <w:top w:val="none" w:sz="0" w:space="0" w:color="auto"/>
        <w:left w:val="none" w:sz="0" w:space="0" w:color="auto"/>
        <w:bottom w:val="none" w:sz="0" w:space="0" w:color="auto"/>
        <w:right w:val="none" w:sz="0" w:space="0" w:color="auto"/>
      </w:divBdr>
      <w:divsChild>
        <w:div w:id="119955193">
          <w:marLeft w:val="0"/>
          <w:marRight w:val="0"/>
          <w:marTop w:val="0"/>
          <w:marBottom w:val="125"/>
          <w:divBdr>
            <w:top w:val="none" w:sz="0" w:space="0" w:color="auto"/>
            <w:left w:val="none" w:sz="0" w:space="0" w:color="auto"/>
            <w:bottom w:val="none" w:sz="0" w:space="0" w:color="auto"/>
            <w:right w:val="none" w:sz="0" w:space="0" w:color="auto"/>
          </w:divBdr>
        </w:div>
        <w:div w:id="164825852">
          <w:marLeft w:val="25"/>
          <w:marRight w:val="0"/>
          <w:marTop w:val="0"/>
          <w:marBottom w:val="100"/>
          <w:divBdr>
            <w:top w:val="none" w:sz="0" w:space="0" w:color="auto"/>
            <w:left w:val="none" w:sz="0" w:space="0" w:color="auto"/>
            <w:bottom w:val="none" w:sz="0" w:space="0" w:color="auto"/>
            <w:right w:val="none" w:sz="0" w:space="0" w:color="auto"/>
          </w:divBdr>
        </w:div>
        <w:div w:id="1734768897">
          <w:marLeft w:val="0"/>
          <w:marRight w:val="0"/>
          <w:marTop w:val="100"/>
          <w:marBottom w:val="0"/>
          <w:divBdr>
            <w:top w:val="none" w:sz="0" w:space="0" w:color="auto"/>
            <w:left w:val="none" w:sz="0" w:space="0" w:color="auto"/>
            <w:bottom w:val="none" w:sz="0" w:space="0" w:color="auto"/>
            <w:right w:val="none" w:sz="0" w:space="0" w:color="auto"/>
          </w:divBdr>
        </w:div>
      </w:divsChild>
    </w:div>
    <w:div w:id="1014696399">
      <w:bodyDiv w:val="1"/>
      <w:marLeft w:val="0"/>
      <w:marRight w:val="0"/>
      <w:marTop w:val="0"/>
      <w:marBottom w:val="0"/>
      <w:divBdr>
        <w:top w:val="none" w:sz="0" w:space="0" w:color="auto"/>
        <w:left w:val="none" w:sz="0" w:space="0" w:color="auto"/>
        <w:bottom w:val="none" w:sz="0" w:space="0" w:color="auto"/>
        <w:right w:val="none" w:sz="0" w:space="0" w:color="auto"/>
      </w:divBdr>
      <w:divsChild>
        <w:div w:id="1037505579">
          <w:marLeft w:val="0"/>
          <w:marRight w:val="0"/>
          <w:marTop w:val="0"/>
          <w:marBottom w:val="63"/>
          <w:divBdr>
            <w:top w:val="none" w:sz="0" w:space="0" w:color="auto"/>
            <w:left w:val="none" w:sz="0" w:space="0" w:color="auto"/>
            <w:bottom w:val="none" w:sz="0" w:space="0" w:color="auto"/>
            <w:right w:val="none" w:sz="0" w:space="0" w:color="auto"/>
          </w:divBdr>
        </w:div>
        <w:div w:id="1026443090">
          <w:marLeft w:val="0"/>
          <w:marRight w:val="0"/>
          <w:marTop w:val="0"/>
          <w:marBottom w:val="0"/>
          <w:divBdr>
            <w:top w:val="none" w:sz="0" w:space="0" w:color="auto"/>
            <w:left w:val="none" w:sz="0" w:space="0" w:color="auto"/>
            <w:bottom w:val="none" w:sz="0" w:space="0" w:color="auto"/>
            <w:right w:val="none" w:sz="0" w:space="0" w:color="auto"/>
          </w:divBdr>
        </w:div>
        <w:div w:id="532112021">
          <w:marLeft w:val="0"/>
          <w:marRight w:val="0"/>
          <w:marTop w:val="125"/>
          <w:marBottom w:val="0"/>
          <w:divBdr>
            <w:top w:val="none" w:sz="0" w:space="0" w:color="auto"/>
            <w:left w:val="none" w:sz="0" w:space="0" w:color="auto"/>
            <w:bottom w:val="none" w:sz="0" w:space="0" w:color="auto"/>
            <w:right w:val="none" w:sz="0" w:space="0" w:color="auto"/>
          </w:divBdr>
        </w:div>
        <w:div w:id="82847068">
          <w:marLeft w:val="0"/>
          <w:marRight w:val="0"/>
          <w:marTop w:val="0"/>
          <w:marBottom w:val="0"/>
          <w:divBdr>
            <w:top w:val="none" w:sz="0" w:space="0" w:color="auto"/>
            <w:left w:val="none" w:sz="0" w:space="0" w:color="auto"/>
            <w:bottom w:val="none" w:sz="0" w:space="0" w:color="auto"/>
            <w:right w:val="none" w:sz="0" w:space="0" w:color="auto"/>
          </w:divBdr>
          <w:divsChild>
            <w:div w:id="3462279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037466442">
      <w:bodyDiv w:val="1"/>
      <w:marLeft w:val="0"/>
      <w:marRight w:val="0"/>
      <w:marTop w:val="0"/>
      <w:marBottom w:val="0"/>
      <w:divBdr>
        <w:top w:val="none" w:sz="0" w:space="0" w:color="auto"/>
        <w:left w:val="none" w:sz="0" w:space="0" w:color="auto"/>
        <w:bottom w:val="none" w:sz="0" w:space="0" w:color="auto"/>
        <w:right w:val="none" w:sz="0" w:space="0" w:color="auto"/>
      </w:divBdr>
      <w:divsChild>
        <w:div w:id="99615068">
          <w:marLeft w:val="0"/>
          <w:marRight w:val="0"/>
          <w:marTop w:val="0"/>
          <w:marBottom w:val="63"/>
          <w:divBdr>
            <w:top w:val="none" w:sz="0" w:space="0" w:color="auto"/>
            <w:left w:val="none" w:sz="0" w:space="0" w:color="auto"/>
            <w:bottom w:val="none" w:sz="0" w:space="0" w:color="auto"/>
            <w:right w:val="none" w:sz="0" w:space="0" w:color="auto"/>
          </w:divBdr>
        </w:div>
        <w:div w:id="826633430">
          <w:marLeft w:val="0"/>
          <w:marRight w:val="0"/>
          <w:marTop w:val="0"/>
          <w:marBottom w:val="0"/>
          <w:divBdr>
            <w:top w:val="none" w:sz="0" w:space="0" w:color="auto"/>
            <w:left w:val="none" w:sz="0" w:space="0" w:color="auto"/>
            <w:bottom w:val="none" w:sz="0" w:space="0" w:color="auto"/>
            <w:right w:val="none" w:sz="0" w:space="0" w:color="auto"/>
          </w:divBdr>
        </w:div>
        <w:div w:id="2899662">
          <w:marLeft w:val="0"/>
          <w:marRight w:val="0"/>
          <w:marTop w:val="125"/>
          <w:marBottom w:val="0"/>
          <w:divBdr>
            <w:top w:val="none" w:sz="0" w:space="0" w:color="auto"/>
            <w:left w:val="none" w:sz="0" w:space="0" w:color="auto"/>
            <w:bottom w:val="none" w:sz="0" w:space="0" w:color="auto"/>
            <w:right w:val="none" w:sz="0" w:space="0" w:color="auto"/>
          </w:divBdr>
        </w:div>
        <w:div w:id="851526952">
          <w:marLeft w:val="0"/>
          <w:marRight w:val="0"/>
          <w:marTop w:val="0"/>
          <w:marBottom w:val="0"/>
          <w:divBdr>
            <w:top w:val="none" w:sz="0" w:space="0" w:color="auto"/>
            <w:left w:val="none" w:sz="0" w:space="0" w:color="auto"/>
            <w:bottom w:val="none" w:sz="0" w:space="0" w:color="auto"/>
            <w:right w:val="none" w:sz="0" w:space="0" w:color="auto"/>
          </w:divBdr>
          <w:divsChild>
            <w:div w:id="194538416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038699458">
      <w:bodyDiv w:val="1"/>
      <w:marLeft w:val="0"/>
      <w:marRight w:val="0"/>
      <w:marTop w:val="0"/>
      <w:marBottom w:val="0"/>
      <w:divBdr>
        <w:top w:val="none" w:sz="0" w:space="0" w:color="auto"/>
        <w:left w:val="none" w:sz="0" w:space="0" w:color="auto"/>
        <w:bottom w:val="none" w:sz="0" w:space="0" w:color="auto"/>
        <w:right w:val="none" w:sz="0" w:space="0" w:color="auto"/>
      </w:divBdr>
      <w:divsChild>
        <w:div w:id="1087732774">
          <w:marLeft w:val="0"/>
          <w:marRight w:val="0"/>
          <w:marTop w:val="0"/>
          <w:marBottom w:val="125"/>
          <w:divBdr>
            <w:top w:val="none" w:sz="0" w:space="0" w:color="auto"/>
            <w:left w:val="none" w:sz="0" w:space="0" w:color="auto"/>
            <w:bottom w:val="none" w:sz="0" w:space="0" w:color="auto"/>
            <w:right w:val="none" w:sz="0" w:space="0" w:color="auto"/>
          </w:divBdr>
        </w:div>
        <w:div w:id="1962304213">
          <w:marLeft w:val="25"/>
          <w:marRight w:val="0"/>
          <w:marTop w:val="0"/>
          <w:marBottom w:val="100"/>
          <w:divBdr>
            <w:top w:val="none" w:sz="0" w:space="0" w:color="auto"/>
            <w:left w:val="none" w:sz="0" w:space="0" w:color="auto"/>
            <w:bottom w:val="none" w:sz="0" w:space="0" w:color="auto"/>
            <w:right w:val="none" w:sz="0" w:space="0" w:color="auto"/>
          </w:divBdr>
        </w:div>
        <w:div w:id="807168009">
          <w:marLeft w:val="0"/>
          <w:marRight w:val="0"/>
          <w:marTop w:val="100"/>
          <w:marBottom w:val="0"/>
          <w:divBdr>
            <w:top w:val="none" w:sz="0" w:space="0" w:color="auto"/>
            <w:left w:val="none" w:sz="0" w:space="0" w:color="auto"/>
            <w:bottom w:val="none" w:sz="0" w:space="0" w:color="auto"/>
            <w:right w:val="none" w:sz="0" w:space="0" w:color="auto"/>
          </w:divBdr>
        </w:div>
      </w:divsChild>
    </w:div>
    <w:div w:id="1063214431">
      <w:bodyDiv w:val="1"/>
      <w:marLeft w:val="0"/>
      <w:marRight w:val="0"/>
      <w:marTop w:val="0"/>
      <w:marBottom w:val="0"/>
      <w:divBdr>
        <w:top w:val="none" w:sz="0" w:space="0" w:color="auto"/>
        <w:left w:val="none" w:sz="0" w:space="0" w:color="auto"/>
        <w:bottom w:val="none" w:sz="0" w:space="0" w:color="auto"/>
        <w:right w:val="none" w:sz="0" w:space="0" w:color="auto"/>
      </w:divBdr>
      <w:divsChild>
        <w:div w:id="236091861">
          <w:marLeft w:val="0"/>
          <w:marRight w:val="0"/>
          <w:marTop w:val="0"/>
          <w:marBottom w:val="125"/>
          <w:divBdr>
            <w:top w:val="none" w:sz="0" w:space="0" w:color="auto"/>
            <w:left w:val="none" w:sz="0" w:space="0" w:color="auto"/>
            <w:bottom w:val="none" w:sz="0" w:space="0" w:color="auto"/>
            <w:right w:val="none" w:sz="0" w:space="0" w:color="auto"/>
          </w:divBdr>
        </w:div>
        <w:div w:id="318194954">
          <w:marLeft w:val="25"/>
          <w:marRight w:val="0"/>
          <w:marTop w:val="0"/>
          <w:marBottom w:val="100"/>
          <w:divBdr>
            <w:top w:val="none" w:sz="0" w:space="0" w:color="auto"/>
            <w:left w:val="none" w:sz="0" w:space="0" w:color="auto"/>
            <w:bottom w:val="none" w:sz="0" w:space="0" w:color="auto"/>
            <w:right w:val="none" w:sz="0" w:space="0" w:color="auto"/>
          </w:divBdr>
        </w:div>
        <w:div w:id="633366046">
          <w:marLeft w:val="0"/>
          <w:marRight w:val="0"/>
          <w:marTop w:val="100"/>
          <w:marBottom w:val="0"/>
          <w:divBdr>
            <w:top w:val="none" w:sz="0" w:space="0" w:color="auto"/>
            <w:left w:val="none" w:sz="0" w:space="0" w:color="auto"/>
            <w:bottom w:val="none" w:sz="0" w:space="0" w:color="auto"/>
            <w:right w:val="none" w:sz="0" w:space="0" w:color="auto"/>
          </w:divBdr>
        </w:div>
      </w:divsChild>
    </w:div>
    <w:div w:id="1073819437">
      <w:bodyDiv w:val="1"/>
      <w:marLeft w:val="0"/>
      <w:marRight w:val="0"/>
      <w:marTop w:val="0"/>
      <w:marBottom w:val="0"/>
      <w:divBdr>
        <w:top w:val="none" w:sz="0" w:space="0" w:color="auto"/>
        <w:left w:val="none" w:sz="0" w:space="0" w:color="auto"/>
        <w:bottom w:val="none" w:sz="0" w:space="0" w:color="auto"/>
        <w:right w:val="none" w:sz="0" w:space="0" w:color="auto"/>
      </w:divBdr>
      <w:divsChild>
        <w:div w:id="553352786">
          <w:marLeft w:val="0"/>
          <w:marRight w:val="0"/>
          <w:marTop w:val="0"/>
          <w:marBottom w:val="63"/>
          <w:divBdr>
            <w:top w:val="none" w:sz="0" w:space="0" w:color="auto"/>
            <w:left w:val="none" w:sz="0" w:space="0" w:color="auto"/>
            <w:bottom w:val="none" w:sz="0" w:space="0" w:color="auto"/>
            <w:right w:val="none" w:sz="0" w:space="0" w:color="auto"/>
          </w:divBdr>
        </w:div>
        <w:div w:id="1010369791">
          <w:marLeft w:val="0"/>
          <w:marRight w:val="0"/>
          <w:marTop w:val="0"/>
          <w:marBottom w:val="0"/>
          <w:divBdr>
            <w:top w:val="none" w:sz="0" w:space="0" w:color="auto"/>
            <w:left w:val="none" w:sz="0" w:space="0" w:color="auto"/>
            <w:bottom w:val="none" w:sz="0" w:space="0" w:color="auto"/>
            <w:right w:val="none" w:sz="0" w:space="0" w:color="auto"/>
          </w:divBdr>
        </w:div>
        <w:div w:id="730543455">
          <w:marLeft w:val="0"/>
          <w:marRight w:val="0"/>
          <w:marTop w:val="125"/>
          <w:marBottom w:val="0"/>
          <w:divBdr>
            <w:top w:val="none" w:sz="0" w:space="0" w:color="auto"/>
            <w:left w:val="none" w:sz="0" w:space="0" w:color="auto"/>
            <w:bottom w:val="none" w:sz="0" w:space="0" w:color="auto"/>
            <w:right w:val="none" w:sz="0" w:space="0" w:color="auto"/>
          </w:divBdr>
        </w:div>
        <w:div w:id="1609464625">
          <w:marLeft w:val="0"/>
          <w:marRight w:val="0"/>
          <w:marTop w:val="0"/>
          <w:marBottom w:val="0"/>
          <w:divBdr>
            <w:top w:val="none" w:sz="0" w:space="0" w:color="auto"/>
            <w:left w:val="none" w:sz="0" w:space="0" w:color="auto"/>
            <w:bottom w:val="none" w:sz="0" w:space="0" w:color="auto"/>
            <w:right w:val="none" w:sz="0" w:space="0" w:color="auto"/>
          </w:divBdr>
          <w:divsChild>
            <w:div w:id="62300317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083599601">
      <w:bodyDiv w:val="1"/>
      <w:marLeft w:val="0"/>
      <w:marRight w:val="0"/>
      <w:marTop w:val="0"/>
      <w:marBottom w:val="0"/>
      <w:divBdr>
        <w:top w:val="none" w:sz="0" w:space="0" w:color="auto"/>
        <w:left w:val="none" w:sz="0" w:space="0" w:color="auto"/>
        <w:bottom w:val="none" w:sz="0" w:space="0" w:color="auto"/>
        <w:right w:val="none" w:sz="0" w:space="0" w:color="auto"/>
      </w:divBdr>
      <w:divsChild>
        <w:div w:id="18698692">
          <w:marLeft w:val="0"/>
          <w:marRight w:val="0"/>
          <w:marTop w:val="0"/>
          <w:marBottom w:val="63"/>
          <w:divBdr>
            <w:top w:val="none" w:sz="0" w:space="0" w:color="auto"/>
            <w:left w:val="none" w:sz="0" w:space="0" w:color="auto"/>
            <w:bottom w:val="none" w:sz="0" w:space="0" w:color="auto"/>
            <w:right w:val="none" w:sz="0" w:space="0" w:color="auto"/>
          </w:divBdr>
        </w:div>
        <w:div w:id="2138640595">
          <w:marLeft w:val="0"/>
          <w:marRight w:val="0"/>
          <w:marTop w:val="0"/>
          <w:marBottom w:val="0"/>
          <w:divBdr>
            <w:top w:val="none" w:sz="0" w:space="0" w:color="auto"/>
            <w:left w:val="none" w:sz="0" w:space="0" w:color="auto"/>
            <w:bottom w:val="none" w:sz="0" w:space="0" w:color="auto"/>
            <w:right w:val="none" w:sz="0" w:space="0" w:color="auto"/>
          </w:divBdr>
        </w:div>
        <w:div w:id="108357984">
          <w:marLeft w:val="0"/>
          <w:marRight w:val="0"/>
          <w:marTop w:val="125"/>
          <w:marBottom w:val="0"/>
          <w:divBdr>
            <w:top w:val="none" w:sz="0" w:space="0" w:color="auto"/>
            <w:left w:val="none" w:sz="0" w:space="0" w:color="auto"/>
            <w:bottom w:val="none" w:sz="0" w:space="0" w:color="auto"/>
            <w:right w:val="none" w:sz="0" w:space="0" w:color="auto"/>
          </w:divBdr>
        </w:div>
        <w:div w:id="553079455">
          <w:marLeft w:val="0"/>
          <w:marRight w:val="0"/>
          <w:marTop w:val="0"/>
          <w:marBottom w:val="0"/>
          <w:divBdr>
            <w:top w:val="none" w:sz="0" w:space="0" w:color="auto"/>
            <w:left w:val="none" w:sz="0" w:space="0" w:color="auto"/>
            <w:bottom w:val="none" w:sz="0" w:space="0" w:color="auto"/>
            <w:right w:val="none" w:sz="0" w:space="0" w:color="auto"/>
          </w:divBdr>
          <w:divsChild>
            <w:div w:id="80682310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119371584">
      <w:bodyDiv w:val="1"/>
      <w:marLeft w:val="0"/>
      <w:marRight w:val="0"/>
      <w:marTop w:val="0"/>
      <w:marBottom w:val="0"/>
      <w:divBdr>
        <w:top w:val="none" w:sz="0" w:space="0" w:color="auto"/>
        <w:left w:val="none" w:sz="0" w:space="0" w:color="auto"/>
        <w:bottom w:val="none" w:sz="0" w:space="0" w:color="auto"/>
        <w:right w:val="none" w:sz="0" w:space="0" w:color="auto"/>
      </w:divBdr>
      <w:divsChild>
        <w:div w:id="1239945549">
          <w:marLeft w:val="0"/>
          <w:marRight w:val="0"/>
          <w:marTop w:val="0"/>
          <w:marBottom w:val="63"/>
          <w:divBdr>
            <w:top w:val="none" w:sz="0" w:space="0" w:color="auto"/>
            <w:left w:val="none" w:sz="0" w:space="0" w:color="auto"/>
            <w:bottom w:val="none" w:sz="0" w:space="0" w:color="auto"/>
            <w:right w:val="none" w:sz="0" w:space="0" w:color="auto"/>
          </w:divBdr>
        </w:div>
        <w:div w:id="1344287169">
          <w:marLeft w:val="0"/>
          <w:marRight w:val="0"/>
          <w:marTop w:val="0"/>
          <w:marBottom w:val="0"/>
          <w:divBdr>
            <w:top w:val="none" w:sz="0" w:space="0" w:color="auto"/>
            <w:left w:val="none" w:sz="0" w:space="0" w:color="auto"/>
            <w:bottom w:val="none" w:sz="0" w:space="0" w:color="auto"/>
            <w:right w:val="none" w:sz="0" w:space="0" w:color="auto"/>
          </w:divBdr>
        </w:div>
        <w:div w:id="1356421248">
          <w:marLeft w:val="0"/>
          <w:marRight w:val="0"/>
          <w:marTop w:val="125"/>
          <w:marBottom w:val="0"/>
          <w:divBdr>
            <w:top w:val="none" w:sz="0" w:space="0" w:color="auto"/>
            <w:left w:val="none" w:sz="0" w:space="0" w:color="auto"/>
            <w:bottom w:val="none" w:sz="0" w:space="0" w:color="auto"/>
            <w:right w:val="none" w:sz="0" w:space="0" w:color="auto"/>
          </w:divBdr>
        </w:div>
      </w:divsChild>
    </w:div>
    <w:div w:id="1146244107">
      <w:bodyDiv w:val="1"/>
      <w:marLeft w:val="0"/>
      <w:marRight w:val="0"/>
      <w:marTop w:val="0"/>
      <w:marBottom w:val="0"/>
      <w:divBdr>
        <w:top w:val="none" w:sz="0" w:space="0" w:color="auto"/>
        <w:left w:val="none" w:sz="0" w:space="0" w:color="auto"/>
        <w:bottom w:val="none" w:sz="0" w:space="0" w:color="auto"/>
        <w:right w:val="none" w:sz="0" w:space="0" w:color="auto"/>
      </w:divBdr>
      <w:divsChild>
        <w:div w:id="2034841829">
          <w:marLeft w:val="0"/>
          <w:marRight w:val="0"/>
          <w:marTop w:val="0"/>
          <w:marBottom w:val="125"/>
          <w:divBdr>
            <w:top w:val="none" w:sz="0" w:space="0" w:color="auto"/>
            <w:left w:val="none" w:sz="0" w:space="0" w:color="auto"/>
            <w:bottom w:val="none" w:sz="0" w:space="0" w:color="auto"/>
            <w:right w:val="none" w:sz="0" w:space="0" w:color="auto"/>
          </w:divBdr>
        </w:div>
        <w:div w:id="837113957">
          <w:marLeft w:val="25"/>
          <w:marRight w:val="0"/>
          <w:marTop w:val="0"/>
          <w:marBottom w:val="100"/>
          <w:divBdr>
            <w:top w:val="none" w:sz="0" w:space="0" w:color="auto"/>
            <w:left w:val="none" w:sz="0" w:space="0" w:color="auto"/>
            <w:bottom w:val="none" w:sz="0" w:space="0" w:color="auto"/>
            <w:right w:val="none" w:sz="0" w:space="0" w:color="auto"/>
          </w:divBdr>
        </w:div>
        <w:div w:id="1037585205">
          <w:marLeft w:val="0"/>
          <w:marRight w:val="0"/>
          <w:marTop w:val="100"/>
          <w:marBottom w:val="0"/>
          <w:divBdr>
            <w:top w:val="none" w:sz="0" w:space="0" w:color="auto"/>
            <w:left w:val="none" w:sz="0" w:space="0" w:color="auto"/>
            <w:bottom w:val="none" w:sz="0" w:space="0" w:color="auto"/>
            <w:right w:val="none" w:sz="0" w:space="0" w:color="auto"/>
          </w:divBdr>
        </w:div>
      </w:divsChild>
    </w:div>
    <w:div w:id="1187065799">
      <w:bodyDiv w:val="1"/>
      <w:marLeft w:val="0"/>
      <w:marRight w:val="0"/>
      <w:marTop w:val="0"/>
      <w:marBottom w:val="0"/>
      <w:divBdr>
        <w:top w:val="none" w:sz="0" w:space="0" w:color="auto"/>
        <w:left w:val="none" w:sz="0" w:space="0" w:color="auto"/>
        <w:bottom w:val="none" w:sz="0" w:space="0" w:color="auto"/>
        <w:right w:val="none" w:sz="0" w:space="0" w:color="auto"/>
      </w:divBdr>
      <w:divsChild>
        <w:div w:id="1644312509">
          <w:marLeft w:val="0"/>
          <w:marRight w:val="0"/>
          <w:marTop w:val="0"/>
          <w:marBottom w:val="63"/>
          <w:divBdr>
            <w:top w:val="none" w:sz="0" w:space="0" w:color="auto"/>
            <w:left w:val="none" w:sz="0" w:space="0" w:color="auto"/>
            <w:bottom w:val="none" w:sz="0" w:space="0" w:color="auto"/>
            <w:right w:val="none" w:sz="0" w:space="0" w:color="auto"/>
          </w:divBdr>
        </w:div>
        <w:div w:id="1874658482">
          <w:marLeft w:val="0"/>
          <w:marRight w:val="0"/>
          <w:marTop w:val="0"/>
          <w:marBottom w:val="0"/>
          <w:divBdr>
            <w:top w:val="none" w:sz="0" w:space="0" w:color="auto"/>
            <w:left w:val="none" w:sz="0" w:space="0" w:color="auto"/>
            <w:bottom w:val="none" w:sz="0" w:space="0" w:color="auto"/>
            <w:right w:val="none" w:sz="0" w:space="0" w:color="auto"/>
          </w:divBdr>
        </w:div>
        <w:div w:id="994525796">
          <w:marLeft w:val="0"/>
          <w:marRight w:val="0"/>
          <w:marTop w:val="125"/>
          <w:marBottom w:val="0"/>
          <w:divBdr>
            <w:top w:val="none" w:sz="0" w:space="0" w:color="auto"/>
            <w:left w:val="none" w:sz="0" w:space="0" w:color="auto"/>
            <w:bottom w:val="none" w:sz="0" w:space="0" w:color="auto"/>
            <w:right w:val="none" w:sz="0" w:space="0" w:color="auto"/>
          </w:divBdr>
        </w:div>
        <w:div w:id="449520314">
          <w:marLeft w:val="0"/>
          <w:marRight w:val="0"/>
          <w:marTop w:val="0"/>
          <w:marBottom w:val="0"/>
          <w:divBdr>
            <w:top w:val="none" w:sz="0" w:space="0" w:color="auto"/>
            <w:left w:val="none" w:sz="0" w:space="0" w:color="auto"/>
            <w:bottom w:val="none" w:sz="0" w:space="0" w:color="auto"/>
            <w:right w:val="none" w:sz="0" w:space="0" w:color="auto"/>
          </w:divBdr>
          <w:divsChild>
            <w:div w:id="29152005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238397662">
      <w:bodyDiv w:val="1"/>
      <w:marLeft w:val="0"/>
      <w:marRight w:val="0"/>
      <w:marTop w:val="0"/>
      <w:marBottom w:val="0"/>
      <w:divBdr>
        <w:top w:val="none" w:sz="0" w:space="0" w:color="auto"/>
        <w:left w:val="none" w:sz="0" w:space="0" w:color="auto"/>
        <w:bottom w:val="none" w:sz="0" w:space="0" w:color="auto"/>
        <w:right w:val="none" w:sz="0" w:space="0" w:color="auto"/>
      </w:divBdr>
      <w:divsChild>
        <w:div w:id="1635985122">
          <w:marLeft w:val="0"/>
          <w:marRight w:val="0"/>
          <w:marTop w:val="0"/>
          <w:marBottom w:val="0"/>
          <w:divBdr>
            <w:top w:val="none" w:sz="0" w:space="0" w:color="auto"/>
            <w:left w:val="none" w:sz="0" w:space="0" w:color="auto"/>
            <w:bottom w:val="none" w:sz="0" w:space="0" w:color="auto"/>
            <w:right w:val="none" w:sz="0" w:space="0" w:color="auto"/>
          </w:divBdr>
        </w:div>
        <w:div w:id="813447481">
          <w:marLeft w:val="0"/>
          <w:marRight w:val="0"/>
          <w:marTop w:val="0"/>
          <w:marBottom w:val="0"/>
          <w:divBdr>
            <w:top w:val="none" w:sz="0" w:space="0" w:color="auto"/>
            <w:left w:val="none" w:sz="0" w:space="0" w:color="auto"/>
            <w:bottom w:val="none" w:sz="0" w:space="0" w:color="auto"/>
            <w:right w:val="none" w:sz="0" w:space="0" w:color="auto"/>
          </w:divBdr>
        </w:div>
      </w:divsChild>
    </w:div>
    <w:div w:id="1238595677">
      <w:bodyDiv w:val="1"/>
      <w:marLeft w:val="0"/>
      <w:marRight w:val="0"/>
      <w:marTop w:val="0"/>
      <w:marBottom w:val="0"/>
      <w:divBdr>
        <w:top w:val="none" w:sz="0" w:space="0" w:color="auto"/>
        <w:left w:val="none" w:sz="0" w:space="0" w:color="auto"/>
        <w:bottom w:val="none" w:sz="0" w:space="0" w:color="auto"/>
        <w:right w:val="none" w:sz="0" w:space="0" w:color="auto"/>
      </w:divBdr>
      <w:divsChild>
        <w:div w:id="1350911433">
          <w:marLeft w:val="0"/>
          <w:marRight w:val="0"/>
          <w:marTop w:val="0"/>
          <w:marBottom w:val="63"/>
          <w:divBdr>
            <w:top w:val="none" w:sz="0" w:space="0" w:color="auto"/>
            <w:left w:val="none" w:sz="0" w:space="0" w:color="auto"/>
            <w:bottom w:val="none" w:sz="0" w:space="0" w:color="auto"/>
            <w:right w:val="none" w:sz="0" w:space="0" w:color="auto"/>
          </w:divBdr>
        </w:div>
        <w:div w:id="1318991817">
          <w:marLeft w:val="0"/>
          <w:marRight w:val="0"/>
          <w:marTop w:val="0"/>
          <w:marBottom w:val="0"/>
          <w:divBdr>
            <w:top w:val="none" w:sz="0" w:space="0" w:color="auto"/>
            <w:left w:val="none" w:sz="0" w:space="0" w:color="auto"/>
            <w:bottom w:val="none" w:sz="0" w:space="0" w:color="auto"/>
            <w:right w:val="none" w:sz="0" w:space="0" w:color="auto"/>
          </w:divBdr>
        </w:div>
        <w:div w:id="1144010064">
          <w:marLeft w:val="0"/>
          <w:marRight w:val="0"/>
          <w:marTop w:val="125"/>
          <w:marBottom w:val="0"/>
          <w:divBdr>
            <w:top w:val="none" w:sz="0" w:space="0" w:color="auto"/>
            <w:left w:val="none" w:sz="0" w:space="0" w:color="auto"/>
            <w:bottom w:val="none" w:sz="0" w:space="0" w:color="auto"/>
            <w:right w:val="none" w:sz="0" w:space="0" w:color="auto"/>
          </w:divBdr>
        </w:div>
        <w:div w:id="1552577779">
          <w:marLeft w:val="0"/>
          <w:marRight w:val="0"/>
          <w:marTop w:val="0"/>
          <w:marBottom w:val="0"/>
          <w:divBdr>
            <w:top w:val="none" w:sz="0" w:space="0" w:color="auto"/>
            <w:left w:val="none" w:sz="0" w:space="0" w:color="auto"/>
            <w:bottom w:val="none" w:sz="0" w:space="0" w:color="auto"/>
            <w:right w:val="none" w:sz="0" w:space="0" w:color="auto"/>
          </w:divBdr>
          <w:divsChild>
            <w:div w:id="117934641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268612696">
      <w:bodyDiv w:val="1"/>
      <w:marLeft w:val="0"/>
      <w:marRight w:val="0"/>
      <w:marTop w:val="0"/>
      <w:marBottom w:val="0"/>
      <w:divBdr>
        <w:top w:val="none" w:sz="0" w:space="0" w:color="auto"/>
        <w:left w:val="none" w:sz="0" w:space="0" w:color="auto"/>
        <w:bottom w:val="none" w:sz="0" w:space="0" w:color="auto"/>
        <w:right w:val="none" w:sz="0" w:space="0" w:color="auto"/>
      </w:divBdr>
      <w:divsChild>
        <w:div w:id="137311328">
          <w:marLeft w:val="0"/>
          <w:marRight w:val="0"/>
          <w:marTop w:val="0"/>
          <w:marBottom w:val="63"/>
          <w:divBdr>
            <w:top w:val="none" w:sz="0" w:space="0" w:color="auto"/>
            <w:left w:val="none" w:sz="0" w:space="0" w:color="auto"/>
            <w:bottom w:val="none" w:sz="0" w:space="0" w:color="auto"/>
            <w:right w:val="none" w:sz="0" w:space="0" w:color="auto"/>
          </w:divBdr>
        </w:div>
        <w:div w:id="1306622355">
          <w:marLeft w:val="0"/>
          <w:marRight w:val="0"/>
          <w:marTop w:val="0"/>
          <w:marBottom w:val="0"/>
          <w:divBdr>
            <w:top w:val="none" w:sz="0" w:space="0" w:color="auto"/>
            <w:left w:val="none" w:sz="0" w:space="0" w:color="auto"/>
            <w:bottom w:val="none" w:sz="0" w:space="0" w:color="auto"/>
            <w:right w:val="none" w:sz="0" w:space="0" w:color="auto"/>
          </w:divBdr>
        </w:div>
        <w:div w:id="464853339">
          <w:marLeft w:val="0"/>
          <w:marRight w:val="0"/>
          <w:marTop w:val="125"/>
          <w:marBottom w:val="0"/>
          <w:divBdr>
            <w:top w:val="none" w:sz="0" w:space="0" w:color="auto"/>
            <w:left w:val="none" w:sz="0" w:space="0" w:color="auto"/>
            <w:bottom w:val="none" w:sz="0" w:space="0" w:color="auto"/>
            <w:right w:val="none" w:sz="0" w:space="0" w:color="auto"/>
          </w:divBdr>
        </w:div>
      </w:divsChild>
    </w:div>
    <w:div w:id="12733941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16">
          <w:marLeft w:val="0"/>
          <w:marRight w:val="0"/>
          <w:marTop w:val="0"/>
          <w:marBottom w:val="125"/>
          <w:divBdr>
            <w:top w:val="none" w:sz="0" w:space="0" w:color="auto"/>
            <w:left w:val="none" w:sz="0" w:space="0" w:color="auto"/>
            <w:bottom w:val="none" w:sz="0" w:space="0" w:color="auto"/>
            <w:right w:val="none" w:sz="0" w:space="0" w:color="auto"/>
          </w:divBdr>
        </w:div>
        <w:div w:id="2048677769">
          <w:marLeft w:val="25"/>
          <w:marRight w:val="0"/>
          <w:marTop w:val="0"/>
          <w:marBottom w:val="100"/>
          <w:divBdr>
            <w:top w:val="none" w:sz="0" w:space="0" w:color="auto"/>
            <w:left w:val="none" w:sz="0" w:space="0" w:color="auto"/>
            <w:bottom w:val="none" w:sz="0" w:space="0" w:color="auto"/>
            <w:right w:val="none" w:sz="0" w:space="0" w:color="auto"/>
          </w:divBdr>
        </w:div>
        <w:div w:id="1335690396">
          <w:marLeft w:val="0"/>
          <w:marRight w:val="0"/>
          <w:marTop w:val="100"/>
          <w:marBottom w:val="0"/>
          <w:divBdr>
            <w:top w:val="none" w:sz="0" w:space="0" w:color="auto"/>
            <w:left w:val="none" w:sz="0" w:space="0" w:color="auto"/>
            <w:bottom w:val="none" w:sz="0" w:space="0" w:color="auto"/>
            <w:right w:val="none" w:sz="0" w:space="0" w:color="auto"/>
          </w:divBdr>
        </w:div>
      </w:divsChild>
    </w:div>
    <w:div w:id="1311519233">
      <w:bodyDiv w:val="1"/>
      <w:marLeft w:val="0"/>
      <w:marRight w:val="0"/>
      <w:marTop w:val="0"/>
      <w:marBottom w:val="0"/>
      <w:divBdr>
        <w:top w:val="none" w:sz="0" w:space="0" w:color="auto"/>
        <w:left w:val="none" w:sz="0" w:space="0" w:color="auto"/>
        <w:bottom w:val="none" w:sz="0" w:space="0" w:color="auto"/>
        <w:right w:val="none" w:sz="0" w:space="0" w:color="auto"/>
      </w:divBdr>
      <w:divsChild>
        <w:div w:id="2038113174">
          <w:marLeft w:val="0"/>
          <w:marRight w:val="0"/>
          <w:marTop w:val="0"/>
          <w:marBottom w:val="63"/>
          <w:divBdr>
            <w:top w:val="none" w:sz="0" w:space="0" w:color="auto"/>
            <w:left w:val="none" w:sz="0" w:space="0" w:color="auto"/>
            <w:bottom w:val="none" w:sz="0" w:space="0" w:color="auto"/>
            <w:right w:val="none" w:sz="0" w:space="0" w:color="auto"/>
          </w:divBdr>
        </w:div>
        <w:div w:id="1267732387">
          <w:marLeft w:val="0"/>
          <w:marRight w:val="0"/>
          <w:marTop w:val="0"/>
          <w:marBottom w:val="0"/>
          <w:divBdr>
            <w:top w:val="none" w:sz="0" w:space="0" w:color="auto"/>
            <w:left w:val="none" w:sz="0" w:space="0" w:color="auto"/>
            <w:bottom w:val="none" w:sz="0" w:space="0" w:color="auto"/>
            <w:right w:val="none" w:sz="0" w:space="0" w:color="auto"/>
          </w:divBdr>
        </w:div>
        <w:div w:id="2126346467">
          <w:marLeft w:val="0"/>
          <w:marRight w:val="0"/>
          <w:marTop w:val="125"/>
          <w:marBottom w:val="0"/>
          <w:divBdr>
            <w:top w:val="none" w:sz="0" w:space="0" w:color="auto"/>
            <w:left w:val="none" w:sz="0" w:space="0" w:color="auto"/>
            <w:bottom w:val="none" w:sz="0" w:space="0" w:color="auto"/>
            <w:right w:val="none" w:sz="0" w:space="0" w:color="auto"/>
          </w:divBdr>
        </w:div>
      </w:divsChild>
    </w:div>
    <w:div w:id="1386369129">
      <w:bodyDiv w:val="1"/>
      <w:marLeft w:val="0"/>
      <w:marRight w:val="0"/>
      <w:marTop w:val="0"/>
      <w:marBottom w:val="0"/>
      <w:divBdr>
        <w:top w:val="none" w:sz="0" w:space="0" w:color="auto"/>
        <w:left w:val="none" w:sz="0" w:space="0" w:color="auto"/>
        <w:bottom w:val="none" w:sz="0" w:space="0" w:color="auto"/>
        <w:right w:val="none" w:sz="0" w:space="0" w:color="auto"/>
      </w:divBdr>
      <w:divsChild>
        <w:div w:id="1885286294">
          <w:marLeft w:val="0"/>
          <w:marRight w:val="0"/>
          <w:marTop w:val="0"/>
          <w:marBottom w:val="125"/>
          <w:divBdr>
            <w:top w:val="none" w:sz="0" w:space="0" w:color="auto"/>
            <w:left w:val="none" w:sz="0" w:space="0" w:color="auto"/>
            <w:bottom w:val="none" w:sz="0" w:space="0" w:color="auto"/>
            <w:right w:val="none" w:sz="0" w:space="0" w:color="auto"/>
          </w:divBdr>
        </w:div>
        <w:div w:id="833030107">
          <w:marLeft w:val="25"/>
          <w:marRight w:val="0"/>
          <w:marTop w:val="0"/>
          <w:marBottom w:val="100"/>
          <w:divBdr>
            <w:top w:val="none" w:sz="0" w:space="0" w:color="auto"/>
            <w:left w:val="none" w:sz="0" w:space="0" w:color="auto"/>
            <w:bottom w:val="none" w:sz="0" w:space="0" w:color="auto"/>
            <w:right w:val="none" w:sz="0" w:space="0" w:color="auto"/>
          </w:divBdr>
        </w:div>
        <w:div w:id="1981492276">
          <w:marLeft w:val="0"/>
          <w:marRight w:val="0"/>
          <w:marTop w:val="100"/>
          <w:marBottom w:val="0"/>
          <w:divBdr>
            <w:top w:val="none" w:sz="0" w:space="0" w:color="auto"/>
            <w:left w:val="none" w:sz="0" w:space="0" w:color="auto"/>
            <w:bottom w:val="none" w:sz="0" w:space="0" w:color="auto"/>
            <w:right w:val="none" w:sz="0" w:space="0" w:color="auto"/>
          </w:divBdr>
        </w:div>
      </w:divsChild>
    </w:div>
    <w:div w:id="1426027676">
      <w:bodyDiv w:val="1"/>
      <w:marLeft w:val="0"/>
      <w:marRight w:val="0"/>
      <w:marTop w:val="0"/>
      <w:marBottom w:val="0"/>
      <w:divBdr>
        <w:top w:val="none" w:sz="0" w:space="0" w:color="auto"/>
        <w:left w:val="none" w:sz="0" w:space="0" w:color="auto"/>
        <w:bottom w:val="none" w:sz="0" w:space="0" w:color="auto"/>
        <w:right w:val="none" w:sz="0" w:space="0" w:color="auto"/>
      </w:divBdr>
      <w:divsChild>
        <w:div w:id="1955674766">
          <w:marLeft w:val="0"/>
          <w:marRight w:val="0"/>
          <w:marTop w:val="0"/>
          <w:marBottom w:val="125"/>
          <w:divBdr>
            <w:top w:val="none" w:sz="0" w:space="0" w:color="auto"/>
            <w:left w:val="none" w:sz="0" w:space="0" w:color="auto"/>
            <w:bottom w:val="none" w:sz="0" w:space="0" w:color="auto"/>
            <w:right w:val="none" w:sz="0" w:space="0" w:color="auto"/>
          </w:divBdr>
        </w:div>
        <w:div w:id="2147114866">
          <w:marLeft w:val="25"/>
          <w:marRight w:val="0"/>
          <w:marTop w:val="0"/>
          <w:marBottom w:val="100"/>
          <w:divBdr>
            <w:top w:val="none" w:sz="0" w:space="0" w:color="auto"/>
            <w:left w:val="none" w:sz="0" w:space="0" w:color="auto"/>
            <w:bottom w:val="none" w:sz="0" w:space="0" w:color="auto"/>
            <w:right w:val="none" w:sz="0" w:space="0" w:color="auto"/>
          </w:divBdr>
        </w:div>
        <w:div w:id="1270774354">
          <w:marLeft w:val="0"/>
          <w:marRight w:val="0"/>
          <w:marTop w:val="100"/>
          <w:marBottom w:val="0"/>
          <w:divBdr>
            <w:top w:val="none" w:sz="0" w:space="0" w:color="auto"/>
            <w:left w:val="none" w:sz="0" w:space="0" w:color="auto"/>
            <w:bottom w:val="none" w:sz="0" w:space="0" w:color="auto"/>
            <w:right w:val="none" w:sz="0" w:space="0" w:color="auto"/>
          </w:divBdr>
        </w:div>
      </w:divsChild>
    </w:div>
    <w:div w:id="1434478886">
      <w:bodyDiv w:val="1"/>
      <w:marLeft w:val="0"/>
      <w:marRight w:val="0"/>
      <w:marTop w:val="0"/>
      <w:marBottom w:val="0"/>
      <w:divBdr>
        <w:top w:val="none" w:sz="0" w:space="0" w:color="auto"/>
        <w:left w:val="none" w:sz="0" w:space="0" w:color="auto"/>
        <w:bottom w:val="none" w:sz="0" w:space="0" w:color="auto"/>
        <w:right w:val="none" w:sz="0" w:space="0" w:color="auto"/>
      </w:divBdr>
      <w:divsChild>
        <w:div w:id="413866123">
          <w:marLeft w:val="0"/>
          <w:marRight w:val="0"/>
          <w:marTop w:val="0"/>
          <w:marBottom w:val="63"/>
          <w:divBdr>
            <w:top w:val="none" w:sz="0" w:space="0" w:color="auto"/>
            <w:left w:val="none" w:sz="0" w:space="0" w:color="auto"/>
            <w:bottom w:val="none" w:sz="0" w:space="0" w:color="auto"/>
            <w:right w:val="none" w:sz="0" w:space="0" w:color="auto"/>
          </w:divBdr>
        </w:div>
        <w:div w:id="413671213">
          <w:marLeft w:val="0"/>
          <w:marRight w:val="0"/>
          <w:marTop w:val="0"/>
          <w:marBottom w:val="0"/>
          <w:divBdr>
            <w:top w:val="none" w:sz="0" w:space="0" w:color="auto"/>
            <w:left w:val="none" w:sz="0" w:space="0" w:color="auto"/>
            <w:bottom w:val="none" w:sz="0" w:space="0" w:color="auto"/>
            <w:right w:val="none" w:sz="0" w:space="0" w:color="auto"/>
          </w:divBdr>
        </w:div>
        <w:div w:id="449473251">
          <w:marLeft w:val="0"/>
          <w:marRight w:val="0"/>
          <w:marTop w:val="125"/>
          <w:marBottom w:val="0"/>
          <w:divBdr>
            <w:top w:val="none" w:sz="0" w:space="0" w:color="auto"/>
            <w:left w:val="none" w:sz="0" w:space="0" w:color="auto"/>
            <w:bottom w:val="none" w:sz="0" w:space="0" w:color="auto"/>
            <w:right w:val="none" w:sz="0" w:space="0" w:color="auto"/>
          </w:divBdr>
        </w:div>
        <w:div w:id="1886717221">
          <w:marLeft w:val="0"/>
          <w:marRight w:val="0"/>
          <w:marTop w:val="0"/>
          <w:marBottom w:val="0"/>
          <w:divBdr>
            <w:top w:val="none" w:sz="0" w:space="0" w:color="auto"/>
            <w:left w:val="none" w:sz="0" w:space="0" w:color="auto"/>
            <w:bottom w:val="none" w:sz="0" w:space="0" w:color="auto"/>
            <w:right w:val="none" w:sz="0" w:space="0" w:color="auto"/>
          </w:divBdr>
          <w:divsChild>
            <w:div w:id="96300647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460605228">
      <w:bodyDiv w:val="1"/>
      <w:marLeft w:val="0"/>
      <w:marRight w:val="0"/>
      <w:marTop w:val="0"/>
      <w:marBottom w:val="0"/>
      <w:divBdr>
        <w:top w:val="none" w:sz="0" w:space="0" w:color="auto"/>
        <w:left w:val="none" w:sz="0" w:space="0" w:color="auto"/>
        <w:bottom w:val="none" w:sz="0" w:space="0" w:color="auto"/>
        <w:right w:val="none" w:sz="0" w:space="0" w:color="auto"/>
      </w:divBdr>
      <w:divsChild>
        <w:div w:id="350958372">
          <w:marLeft w:val="0"/>
          <w:marRight w:val="0"/>
          <w:marTop w:val="0"/>
          <w:marBottom w:val="125"/>
          <w:divBdr>
            <w:top w:val="none" w:sz="0" w:space="0" w:color="auto"/>
            <w:left w:val="none" w:sz="0" w:space="0" w:color="auto"/>
            <w:bottom w:val="none" w:sz="0" w:space="0" w:color="auto"/>
            <w:right w:val="none" w:sz="0" w:space="0" w:color="auto"/>
          </w:divBdr>
        </w:div>
        <w:div w:id="1934316433">
          <w:marLeft w:val="25"/>
          <w:marRight w:val="0"/>
          <w:marTop w:val="0"/>
          <w:marBottom w:val="100"/>
          <w:divBdr>
            <w:top w:val="none" w:sz="0" w:space="0" w:color="auto"/>
            <w:left w:val="none" w:sz="0" w:space="0" w:color="auto"/>
            <w:bottom w:val="none" w:sz="0" w:space="0" w:color="auto"/>
            <w:right w:val="none" w:sz="0" w:space="0" w:color="auto"/>
          </w:divBdr>
        </w:div>
        <w:div w:id="180243387">
          <w:marLeft w:val="0"/>
          <w:marRight w:val="0"/>
          <w:marTop w:val="100"/>
          <w:marBottom w:val="0"/>
          <w:divBdr>
            <w:top w:val="none" w:sz="0" w:space="0" w:color="auto"/>
            <w:left w:val="none" w:sz="0" w:space="0" w:color="auto"/>
            <w:bottom w:val="none" w:sz="0" w:space="0" w:color="auto"/>
            <w:right w:val="none" w:sz="0" w:space="0" w:color="auto"/>
          </w:divBdr>
        </w:div>
      </w:divsChild>
    </w:div>
    <w:div w:id="1472088859">
      <w:bodyDiv w:val="1"/>
      <w:marLeft w:val="0"/>
      <w:marRight w:val="0"/>
      <w:marTop w:val="0"/>
      <w:marBottom w:val="0"/>
      <w:divBdr>
        <w:top w:val="none" w:sz="0" w:space="0" w:color="auto"/>
        <w:left w:val="none" w:sz="0" w:space="0" w:color="auto"/>
        <w:bottom w:val="none" w:sz="0" w:space="0" w:color="auto"/>
        <w:right w:val="none" w:sz="0" w:space="0" w:color="auto"/>
      </w:divBdr>
      <w:divsChild>
        <w:div w:id="821194358">
          <w:marLeft w:val="0"/>
          <w:marRight w:val="0"/>
          <w:marTop w:val="0"/>
          <w:marBottom w:val="63"/>
          <w:divBdr>
            <w:top w:val="none" w:sz="0" w:space="0" w:color="auto"/>
            <w:left w:val="none" w:sz="0" w:space="0" w:color="auto"/>
            <w:bottom w:val="none" w:sz="0" w:space="0" w:color="auto"/>
            <w:right w:val="none" w:sz="0" w:space="0" w:color="auto"/>
          </w:divBdr>
        </w:div>
        <w:div w:id="1468281740">
          <w:marLeft w:val="0"/>
          <w:marRight w:val="0"/>
          <w:marTop w:val="0"/>
          <w:marBottom w:val="0"/>
          <w:divBdr>
            <w:top w:val="none" w:sz="0" w:space="0" w:color="auto"/>
            <w:left w:val="none" w:sz="0" w:space="0" w:color="auto"/>
            <w:bottom w:val="none" w:sz="0" w:space="0" w:color="auto"/>
            <w:right w:val="none" w:sz="0" w:space="0" w:color="auto"/>
          </w:divBdr>
        </w:div>
        <w:div w:id="423184048">
          <w:marLeft w:val="0"/>
          <w:marRight w:val="0"/>
          <w:marTop w:val="125"/>
          <w:marBottom w:val="0"/>
          <w:divBdr>
            <w:top w:val="none" w:sz="0" w:space="0" w:color="auto"/>
            <w:left w:val="none" w:sz="0" w:space="0" w:color="auto"/>
            <w:bottom w:val="none" w:sz="0" w:space="0" w:color="auto"/>
            <w:right w:val="none" w:sz="0" w:space="0" w:color="auto"/>
          </w:divBdr>
        </w:div>
        <w:div w:id="144783963">
          <w:marLeft w:val="0"/>
          <w:marRight w:val="0"/>
          <w:marTop w:val="0"/>
          <w:marBottom w:val="0"/>
          <w:divBdr>
            <w:top w:val="none" w:sz="0" w:space="0" w:color="auto"/>
            <w:left w:val="none" w:sz="0" w:space="0" w:color="auto"/>
            <w:bottom w:val="none" w:sz="0" w:space="0" w:color="auto"/>
            <w:right w:val="none" w:sz="0" w:space="0" w:color="auto"/>
          </w:divBdr>
          <w:divsChild>
            <w:div w:id="162669448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512917806">
      <w:bodyDiv w:val="1"/>
      <w:marLeft w:val="0"/>
      <w:marRight w:val="0"/>
      <w:marTop w:val="0"/>
      <w:marBottom w:val="0"/>
      <w:divBdr>
        <w:top w:val="none" w:sz="0" w:space="0" w:color="auto"/>
        <w:left w:val="none" w:sz="0" w:space="0" w:color="auto"/>
        <w:bottom w:val="none" w:sz="0" w:space="0" w:color="auto"/>
        <w:right w:val="none" w:sz="0" w:space="0" w:color="auto"/>
      </w:divBdr>
      <w:divsChild>
        <w:div w:id="1653171189">
          <w:marLeft w:val="0"/>
          <w:marRight w:val="0"/>
          <w:marTop w:val="0"/>
          <w:marBottom w:val="63"/>
          <w:divBdr>
            <w:top w:val="none" w:sz="0" w:space="0" w:color="auto"/>
            <w:left w:val="none" w:sz="0" w:space="0" w:color="auto"/>
            <w:bottom w:val="none" w:sz="0" w:space="0" w:color="auto"/>
            <w:right w:val="none" w:sz="0" w:space="0" w:color="auto"/>
          </w:divBdr>
        </w:div>
        <w:div w:id="1366831898">
          <w:marLeft w:val="0"/>
          <w:marRight w:val="0"/>
          <w:marTop w:val="0"/>
          <w:marBottom w:val="0"/>
          <w:divBdr>
            <w:top w:val="none" w:sz="0" w:space="0" w:color="auto"/>
            <w:left w:val="none" w:sz="0" w:space="0" w:color="auto"/>
            <w:bottom w:val="none" w:sz="0" w:space="0" w:color="auto"/>
            <w:right w:val="none" w:sz="0" w:space="0" w:color="auto"/>
          </w:divBdr>
        </w:div>
        <w:div w:id="163596315">
          <w:marLeft w:val="0"/>
          <w:marRight w:val="0"/>
          <w:marTop w:val="125"/>
          <w:marBottom w:val="0"/>
          <w:divBdr>
            <w:top w:val="none" w:sz="0" w:space="0" w:color="auto"/>
            <w:left w:val="none" w:sz="0" w:space="0" w:color="auto"/>
            <w:bottom w:val="none" w:sz="0" w:space="0" w:color="auto"/>
            <w:right w:val="none" w:sz="0" w:space="0" w:color="auto"/>
          </w:divBdr>
        </w:div>
      </w:divsChild>
    </w:div>
    <w:div w:id="152675405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5">
          <w:marLeft w:val="0"/>
          <w:marRight w:val="0"/>
          <w:marTop w:val="0"/>
          <w:marBottom w:val="63"/>
          <w:divBdr>
            <w:top w:val="none" w:sz="0" w:space="0" w:color="auto"/>
            <w:left w:val="none" w:sz="0" w:space="0" w:color="auto"/>
            <w:bottom w:val="none" w:sz="0" w:space="0" w:color="auto"/>
            <w:right w:val="none" w:sz="0" w:space="0" w:color="auto"/>
          </w:divBdr>
        </w:div>
        <w:div w:id="1016929576">
          <w:marLeft w:val="0"/>
          <w:marRight w:val="0"/>
          <w:marTop w:val="0"/>
          <w:marBottom w:val="0"/>
          <w:divBdr>
            <w:top w:val="none" w:sz="0" w:space="0" w:color="auto"/>
            <w:left w:val="none" w:sz="0" w:space="0" w:color="auto"/>
            <w:bottom w:val="none" w:sz="0" w:space="0" w:color="auto"/>
            <w:right w:val="none" w:sz="0" w:space="0" w:color="auto"/>
          </w:divBdr>
        </w:div>
        <w:div w:id="425003791">
          <w:marLeft w:val="0"/>
          <w:marRight w:val="0"/>
          <w:marTop w:val="125"/>
          <w:marBottom w:val="0"/>
          <w:divBdr>
            <w:top w:val="none" w:sz="0" w:space="0" w:color="auto"/>
            <w:left w:val="none" w:sz="0" w:space="0" w:color="auto"/>
            <w:bottom w:val="none" w:sz="0" w:space="0" w:color="auto"/>
            <w:right w:val="none" w:sz="0" w:space="0" w:color="auto"/>
          </w:divBdr>
        </w:div>
      </w:divsChild>
    </w:div>
    <w:div w:id="1616054464">
      <w:bodyDiv w:val="1"/>
      <w:marLeft w:val="0"/>
      <w:marRight w:val="0"/>
      <w:marTop w:val="0"/>
      <w:marBottom w:val="0"/>
      <w:divBdr>
        <w:top w:val="none" w:sz="0" w:space="0" w:color="auto"/>
        <w:left w:val="none" w:sz="0" w:space="0" w:color="auto"/>
        <w:bottom w:val="none" w:sz="0" w:space="0" w:color="auto"/>
        <w:right w:val="none" w:sz="0" w:space="0" w:color="auto"/>
      </w:divBdr>
      <w:divsChild>
        <w:div w:id="1640259646">
          <w:marLeft w:val="0"/>
          <w:marRight w:val="0"/>
          <w:marTop w:val="0"/>
          <w:marBottom w:val="0"/>
          <w:divBdr>
            <w:top w:val="none" w:sz="0" w:space="0" w:color="auto"/>
            <w:left w:val="none" w:sz="0" w:space="0" w:color="auto"/>
            <w:bottom w:val="none" w:sz="0" w:space="0" w:color="auto"/>
            <w:right w:val="none" w:sz="0" w:space="0" w:color="auto"/>
          </w:divBdr>
        </w:div>
        <w:div w:id="1562670728">
          <w:marLeft w:val="0"/>
          <w:marRight w:val="0"/>
          <w:marTop w:val="0"/>
          <w:marBottom w:val="0"/>
          <w:divBdr>
            <w:top w:val="none" w:sz="0" w:space="0" w:color="auto"/>
            <w:left w:val="none" w:sz="0" w:space="0" w:color="auto"/>
            <w:bottom w:val="none" w:sz="0" w:space="0" w:color="auto"/>
            <w:right w:val="none" w:sz="0" w:space="0" w:color="auto"/>
          </w:divBdr>
        </w:div>
        <w:div w:id="2010133356">
          <w:marLeft w:val="0"/>
          <w:marRight w:val="0"/>
          <w:marTop w:val="0"/>
          <w:marBottom w:val="0"/>
          <w:divBdr>
            <w:top w:val="none" w:sz="0" w:space="0" w:color="auto"/>
            <w:left w:val="none" w:sz="0" w:space="0" w:color="auto"/>
            <w:bottom w:val="none" w:sz="0" w:space="0" w:color="auto"/>
            <w:right w:val="none" w:sz="0" w:space="0" w:color="auto"/>
          </w:divBdr>
        </w:div>
      </w:divsChild>
    </w:div>
    <w:div w:id="1617175426">
      <w:bodyDiv w:val="1"/>
      <w:marLeft w:val="0"/>
      <w:marRight w:val="0"/>
      <w:marTop w:val="0"/>
      <w:marBottom w:val="0"/>
      <w:divBdr>
        <w:top w:val="none" w:sz="0" w:space="0" w:color="auto"/>
        <w:left w:val="none" w:sz="0" w:space="0" w:color="auto"/>
        <w:bottom w:val="none" w:sz="0" w:space="0" w:color="auto"/>
        <w:right w:val="none" w:sz="0" w:space="0" w:color="auto"/>
      </w:divBdr>
      <w:divsChild>
        <w:div w:id="1446851836">
          <w:marLeft w:val="0"/>
          <w:marRight w:val="0"/>
          <w:marTop w:val="0"/>
          <w:marBottom w:val="125"/>
          <w:divBdr>
            <w:top w:val="none" w:sz="0" w:space="0" w:color="auto"/>
            <w:left w:val="none" w:sz="0" w:space="0" w:color="auto"/>
            <w:bottom w:val="none" w:sz="0" w:space="0" w:color="auto"/>
            <w:right w:val="none" w:sz="0" w:space="0" w:color="auto"/>
          </w:divBdr>
        </w:div>
        <w:div w:id="821889247">
          <w:marLeft w:val="25"/>
          <w:marRight w:val="0"/>
          <w:marTop w:val="0"/>
          <w:marBottom w:val="100"/>
          <w:divBdr>
            <w:top w:val="none" w:sz="0" w:space="0" w:color="auto"/>
            <w:left w:val="none" w:sz="0" w:space="0" w:color="auto"/>
            <w:bottom w:val="none" w:sz="0" w:space="0" w:color="auto"/>
            <w:right w:val="none" w:sz="0" w:space="0" w:color="auto"/>
          </w:divBdr>
        </w:div>
        <w:div w:id="1527258627">
          <w:marLeft w:val="0"/>
          <w:marRight w:val="0"/>
          <w:marTop w:val="100"/>
          <w:marBottom w:val="0"/>
          <w:divBdr>
            <w:top w:val="none" w:sz="0" w:space="0" w:color="auto"/>
            <w:left w:val="none" w:sz="0" w:space="0" w:color="auto"/>
            <w:bottom w:val="none" w:sz="0" w:space="0" w:color="auto"/>
            <w:right w:val="none" w:sz="0" w:space="0" w:color="auto"/>
          </w:divBdr>
        </w:div>
      </w:divsChild>
    </w:div>
    <w:div w:id="1623731181">
      <w:bodyDiv w:val="1"/>
      <w:marLeft w:val="0"/>
      <w:marRight w:val="0"/>
      <w:marTop w:val="0"/>
      <w:marBottom w:val="0"/>
      <w:divBdr>
        <w:top w:val="none" w:sz="0" w:space="0" w:color="auto"/>
        <w:left w:val="none" w:sz="0" w:space="0" w:color="auto"/>
        <w:bottom w:val="none" w:sz="0" w:space="0" w:color="auto"/>
        <w:right w:val="none" w:sz="0" w:space="0" w:color="auto"/>
      </w:divBdr>
      <w:divsChild>
        <w:div w:id="1591502935">
          <w:marLeft w:val="0"/>
          <w:marRight w:val="0"/>
          <w:marTop w:val="0"/>
          <w:marBottom w:val="125"/>
          <w:divBdr>
            <w:top w:val="none" w:sz="0" w:space="0" w:color="auto"/>
            <w:left w:val="none" w:sz="0" w:space="0" w:color="auto"/>
            <w:bottom w:val="none" w:sz="0" w:space="0" w:color="auto"/>
            <w:right w:val="none" w:sz="0" w:space="0" w:color="auto"/>
          </w:divBdr>
        </w:div>
        <w:div w:id="72515417">
          <w:marLeft w:val="25"/>
          <w:marRight w:val="0"/>
          <w:marTop w:val="0"/>
          <w:marBottom w:val="100"/>
          <w:divBdr>
            <w:top w:val="none" w:sz="0" w:space="0" w:color="auto"/>
            <w:left w:val="none" w:sz="0" w:space="0" w:color="auto"/>
            <w:bottom w:val="none" w:sz="0" w:space="0" w:color="auto"/>
            <w:right w:val="none" w:sz="0" w:space="0" w:color="auto"/>
          </w:divBdr>
        </w:div>
        <w:div w:id="857235689">
          <w:marLeft w:val="0"/>
          <w:marRight w:val="0"/>
          <w:marTop w:val="100"/>
          <w:marBottom w:val="0"/>
          <w:divBdr>
            <w:top w:val="none" w:sz="0" w:space="0" w:color="auto"/>
            <w:left w:val="none" w:sz="0" w:space="0" w:color="auto"/>
            <w:bottom w:val="none" w:sz="0" w:space="0" w:color="auto"/>
            <w:right w:val="none" w:sz="0" w:space="0" w:color="auto"/>
          </w:divBdr>
        </w:div>
      </w:divsChild>
    </w:div>
    <w:div w:id="1640645698">
      <w:bodyDiv w:val="1"/>
      <w:marLeft w:val="0"/>
      <w:marRight w:val="0"/>
      <w:marTop w:val="0"/>
      <w:marBottom w:val="0"/>
      <w:divBdr>
        <w:top w:val="none" w:sz="0" w:space="0" w:color="auto"/>
        <w:left w:val="none" w:sz="0" w:space="0" w:color="auto"/>
        <w:bottom w:val="none" w:sz="0" w:space="0" w:color="auto"/>
        <w:right w:val="none" w:sz="0" w:space="0" w:color="auto"/>
      </w:divBdr>
      <w:divsChild>
        <w:div w:id="484709239">
          <w:marLeft w:val="0"/>
          <w:marRight w:val="689"/>
          <w:marTop w:val="0"/>
          <w:marBottom w:val="63"/>
          <w:divBdr>
            <w:top w:val="none" w:sz="0" w:space="0" w:color="auto"/>
            <w:left w:val="none" w:sz="0" w:space="0" w:color="auto"/>
            <w:bottom w:val="none" w:sz="0" w:space="0" w:color="auto"/>
            <w:right w:val="none" w:sz="0" w:space="0" w:color="auto"/>
          </w:divBdr>
        </w:div>
        <w:div w:id="1425805801">
          <w:marLeft w:val="0"/>
          <w:marRight w:val="0"/>
          <w:marTop w:val="0"/>
          <w:marBottom w:val="0"/>
          <w:divBdr>
            <w:top w:val="none" w:sz="0" w:space="0" w:color="auto"/>
            <w:left w:val="none" w:sz="0" w:space="0" w:color="auto"/>
            <w:bottom w:val="none" w:sz="0" w:space="0" w:color="auto"/>
            <w:right w:val="none" w:sz="0" w:space="0" w:color="auto"/>
          </w:divBdr>
        </w:div>
        <w:div w:id="927419914">
          <w:marLeft w:val="0"/>
          <w:marRight w:val="0"/>
          <w:marTop w:val="125"/>
          <w:marBottom w:val="0"/>
          <w:divBdr>
            <w:top w:val="none" w:sz="0" w:space="0" w:color="auto"/>
            <w:left w:val="none" w:sz="0" w:space="0" w:color="auto"/>
            <w:bottom w:val="none" w:sz="0" w:space="0" w:color="auto"/>
            <w:right w:val="none" w:sz="0" w:space="0" w:color="auto"/>
          </w:divBdr>
        </w:div>
      </w:divsChild>
    </w:div>
    <w:div w:id="1651787110">
      <w:bodyDiv w:val="1"/>
      <w:marLeft w:val="0"/>
      <w:marRight w:val="0"/>
      <w:marTop w:val="0"/>
      <w:marBottom w:val="0"/>
      <w:divBdr>
        <w:top w:val="none" w:sz="0" w:space="0" w:color="auto"/>
        <w:left w:val="none" w:sz="0" w:space="0" w:color="auto"/>
        <w:bottom w:val="none" w:sz="0" w:space="0" w:color="auto"/>
        <w:right w:val="none" w:sz="0" w:space="0" w:color="auto"/>
      </w:divBdr>
      <w:divsChild>
        <w:div w:id="1209681146">
          <w:marLeft w:val="0"/>
          <w:marRight w:val="0"/>
          <w:marTop w:val="0"/>
          <w:marBottom w:val="125"/>
          <w:divBdr>
            <w:top w:val="none" w:sz="0" w:space="0" w:color="auto"/>
            <w:left w:val="none" w:sz="0" w:space="0" w:color="auto"/>
            <w:bottom w:val="none" w:sz="0" w:space="0" w:color="auto"/>
            <w:right w:val="none" w:sz="0" w:space="0" w:color="auto"/>
          </w:divBdr>
        </w:div>
        <w:div w:id="1158569664">
          <w:marLeft w:val="25"/>
          <w:marRight w:val="0"/>
          <w:marTop w:val="0"/>
          <w:marBottom w:val="100"/>
          <w:divBdr>
            <w:top w:val="none" w:sz="0" w:space="0" w:color="auto"/>
            <w:left w:val="none" w:sz="0" w:space="0" w:color="auto"/>
            <w:bottom w:val="none" w:sz="0" w:space="0" w:color="auto"/>
            <w:right w:val="none" w:sz="0" w:space="0" w:color="auto"/>
          </w:divBdr>
        </w:div>
        <w:div w:id="158228866">
          <w:marLeft w:val="0"/>
          <w:marRight w:val="0"/>
          <w:marTop w:val="100"/>
          <w:marBottom w:val="0"/>
          <w:divBdr>
            <w:top w:val="none" w:sz="0" w:space="0" w:color="auto"/>
            <w:left w:val="none" w:sz="0" w:space="0" w:color="auto"/>
            <w:bottom w:val="none" w:sz="0" w:space="0" w:color="auto"/>
            <w:right w:val="none" w:sz="0" w:space="0" w:color="auto"/>
          </w:divBdr>
        </w:div>
      </w:divsChild>
    </w:div>
    <w:div w:id="1665930465">
      <w:bodyDiv w:val="1"/>
      <w:marLeft w:val="0"/>
      <w:marRight w:val="0"/>
      <w:marTop w:val="0"/>
      <w:marBottom w:val="0"/>
      <w:divBdr>
        <w:top w:val="none" w:sz="0" w:space="0" w:color="auto"/>
        <w:left w:val="none" w:sz="0" w:space="0" w:color="auto"/>
        <w:bottom w:val="none" w:sz="0" w:space="0" w:color="auto"/>
        <w:right w:val="none" w:sz="0" w:space="0" w:color="auto"/>
      </w:divBdr>
      <w:divsChild>
        <w:div w:id="1323504173">
          <w:marLeft w:val="0"/>
          <w:marRight w:val="0"/>
          <w:marTop w:val="0"/>
          <w:marBottom w:val="63"/>
          <w:divBdr>
            <w:top w:val="none" w:sz="0" w:space="0" w:color="auto"/>
            <w:left w:val="none" w:sz="0" w:space="0" w:color="auto"/>
            <w:bottom w:val="none" w:sz="0" w:space="0" w:color="auto"/>
            <w:right w:val="none" w:sz="0" w:space="0" w:color="auto"/>
          </w:divBdr>
        </w:div>
        <w:div w:id="1677918741">
          <w:marLeft w:val="0"/>
          <w:marRight w:val="0"/>
          <w:marTop w:val="0"/>
          <w:marBottom w:val="0"/>
          <w:divBdr>
            <w:top w:val="none" w:sz="0" w:space="0" w:color="auto"/>
            <w:left w:val="none" w:sz="0" w:space="0" w:color="auto"/>
            <w:bottom w:val="none" w:sz="0" w:space="0" w:color="auto"/>
            <w:right w:val="none" w:sz="0" w:space="0" w:color="auto"/>
          </w:divBdr>
        </w:div>
        <w:div w:id="1539854174">
          <w:marLeft w:val="0"/>
          <w:marRight w:val="0"/>
          <w:marTop w:val="125"/>
          <w:marBottom w:val="0"/>
          <w:divBdr>
            <w:top w:val="none" w:sz="0" w:space="0" w:color="auto"/>
            <w:left w:val="none" w:sz="0" w:space="0" w:color="auto"/>
            <w:bottom w:val="none" w:sz="0" w:space="0" w:color="auto"/>
            <w:right w:val="none" w:sz="0" w:space="0" w:color="auto"/>
          </w:divBdr>
        </w:div>
      </w:divsChild>
    </w:div>
    <w:div w:id="1693261659">
      <w:bodyDiv w:val="1"/>
      <w:marLeft w:val="0"/>
      <w:marRight w:val="0"/>
      <w:marTop w:val="0"/>
      <w:marBottom w:val="0"/>
      <w:divBdr>
        <w:top w:val="none" w:sz="0" w:space="0" w:color="auto"/>
        <w:left w:val="none" w:sz="0" w:space="0" w:color="auto"/>
        <w:bottom w:val="none" w:sz="0" w:space="0" w:color="auto"/>
        <w:right w:val="none" w:sz="0" w:space="0" w:color="auto"/>
      </w:divBdr>
      <w:divsChild>
        <w:div w:id="1586722434">
          <w:marLeft w:val="0"/>
          <w:marRight w:val="0"/>
          <w:marTop w:val="0"/>
          <w:marBottom w:val="63"/>
          <w:divBdr>
            <w:top w:val="none" w:sz="0" w:space="0" w:color="auto"/>
            <w:left w:val="none" w:sz="0" w:space="0" w:color="auto"/>
            <w:bottom w:val="none" w:sz="0" w:space="0" w:color="auto"/>
            <w:right w:val="none" w:sz="0" w:space="0" w:color="auto"/>
          </w:divBdr>
        </w:div>
        <w:div w:id="78065234">
          <w:marLeft w:val="0"/>
          <w:marRight w:val="0"/>
          <w:marTop w:val="0"/>
          <w:marBottom w:val="0"/>
          <w:divBdr>
            <w:top w:val="none" w:sz="0" w:space="0" w:color="auto"/>
            <w:left w:val="none" w:sz="0" w:space="0" w:color="auto"/>
            <w:bottom w:val="none" w:sz="0" w:space="0" w:color="auto"/>
            <w:right w:val="none" w:sz="0" w:space="0" w:color="auto"/>
          </w:divBdr>
        </w:div>
        <w:div w:id="455871681">
          <w:marLeft w:val="0"/>
          <w:marRight w:val="0"/>
          <w:marTop w:val="125"/>
          <w:marBottom w:val="0"/>
          <w:divBdr>
            <w:top w:val="none" w:sz="0" w:space="0" w:color="auto"/>
            <w:left w:val="none" w:sz="0" w:space="0" w:color="auto"/>
            <w:bottom w:val="none" w:sz="0" w:space="0" w:color="auto"/>
            <w:right w:val="none" w:sz="0" w:space="0" w:color="auto"/>
          </w:divBdr>
        </w:div>
      </w:divsChild>
    </w:div>
    <w:div w:id="1697850003">
      <w:bodyDiv w:val="1"/>
      <w:marLeft w:val="0"/>
      <w:marRight w:val="0"/>
      <w:marTop w:val="0"/>
      <w:marBottom w:val="0"/>
      <w:divBdr>
        <w:top w:val="none" w:sz="0" w:space="0" w:color="auto"/>
        <w:left w:val="none" w:sz="0" w:space="0" w:color="auto"/>
        <w:bottom w:val="none" w:sz="0" w:space="0" w:color="auto"/>
        <w:right w:val="none" w:sz="0" w:space="0" w:color="auto"/>
      </w:divBdr>
      <w:divsChild>
        <w:div w:id="156462863">
          <w:marLeft w:val="0"/>
          <w:marRight w:val="0"/>
          <w:marTop w:val="0"/>
          <w:marBottom w:val="125"/>
          <w:divBdr>
            <w:top w:val="none" w:sz="0" w:space="0" w:color="auto"/>
            <w:left w:val="none" w:sz="0" w:space="0" w:color="auto"/>
            <w:bottom w:val="none" w:sz="0" w:space="0" w:color="auto"/>
            <w:right w:val="none" w:sz="0" w:space="0" w:color="auto"/>
          </w:divBdr>
        </w:div>
        <w:div w:id="1055619012">
          <w:marLeft w:val="25"/>
          <w:marRight w:val="0"/>
          <w:marTop w:val="0"/>
          <w:marBottom w:val="100"/>
          <w:divBdr>
            <w:top w:val="none" w:sz="0" w:space="0" w:color="auto"/>
            <w:left w:val="none" w:sz="0" w:space="0" w:color="auto"/>
            <w:bottom w:val="none" w:sz="0" w:space="0" w:color="auto"/>
            <w:right w:val="none" w:sz="0" w:space="0" w:color="auto"/>
          </w:divBdr>
        </w:div>
        <w:div w:id="1369527952">
          <w:marLeft w:val="0"/>
          <w:marRight w:val="0"/>
          <w:marTop w:val="100"/>
          <w:marBottom w:val="0"/>
          <w:divBdr>
            <w:top w:val="none" w:sz="0" w:space="0" w:color="auto"/>
            <w:left w:val="none" w:sz="0" w:space="0" w:color="auto"/>
            <w:bottom w:val="none" w:sz="0" w:space="0" w:color="auto"/>
            <w:right w:val="none" w:sz="0" w:space="0" w:color="auto"/>
          </w:divBdr>
        </w:div>
      </w:divsChild>
    </w:div>
    <w:div w:id="1710372911">
      <w:bodyDiv w:val="1"/>
      <w:marLeft w:val="0"/>
      <w:marRight w:val="0"/>
      <w:marTop w:val="0"/>
      <w:marBottom w:val="0"/>
      <w:divBdr>
        <w:top w:val="none" w:sz="0" w:space="0" w:color="auto"/>
        <w:left w:val="none" w:sz="0" w:space="0" w:color="auto"/>
        <w:bottom w:val="none" w:sz="0" w:space="0" w:color="auto"/>
        <w:right w:val="none" w:sz="0" w:space="0" w:color="auto"/>
      </w:divBdr>
      <w:divsChild>
        <w:div w:id="1640497791">
          <w:marLeft w:val="0"/>
          <w:marRight w:val="0"/>
          <w:marTop w:val="0"/>
          <w:marBottom w:val="63"/>
          <w:divBdr>
            <w:top w:val="none" w:sz="0" w:space="0" w:color="auto"/>
            <w:left w:val="none" w:sz="0" w:space="0" w:color="auto"/>
            <w:bottom w:val="none" w:sz="0" w:space="0" w:color="auto"/>
            <w:right w:val="none" w:sz="0" w:space="0" w:color="auto"/>
          </w:divBdr>
        </w:div>
        <w:div w:id="1498304610">
          <w:marLeft w:val="0"/>
          <w:marRight w:val="0"/>
          <w:marTop w:val="0"/>
          <w:marBottom w:val="0"/>
          <w:divBdr>
            <w:top w:val="none" w:sz="0" w:space="0" w:color="auto"/>
            <w:left w:val="none" w:sz="0" w:space="0" w:color="auto"/>
            <w:bottom w:val="none" w:sz="0" w:space="0" w:color="auto"/>
            <w:right w:val="none" w:sz="0" w:space="0" w:color="auto"/>
          </w:divBdr>
        </w:div>
        <w:div w:id="1339304815">
          <w:marLeft w:val="0"/>
          <w:marRight w:val="0"/>
          <w:marTop w:val="125"/>
          <w:marBottom w:val="0"/>
          <w:divBdr>
            <w:top w:val="none" w:sz="0" w:space="0" w:color="auto"/>
            <w:left w:val="none" w:sz="0" w:space="0" w:color="auto"/>
            <w:bottom w:val="none" w:sz="0" w:space="0" w:color="auto"/>
            <w:right w:val="none" w:sz="0" w:space="0" w:color="auto"/>
          </w:divBdr>
        </w:div>
      </w:divsChild>
    </w:div>
    <w:div w:id="1779987812">
      <w:bodyDiv w:val="1"/>
      <w:marLeft w:val="0"/>
      <w:marRight w:val="0"/>
      <w:marTop w:val="0"/>
      <w:marBottom w:val="0"/>
      <w:divBdr>
        <w:top w:val="none" w:sz="0" w:space="0" w:color="auto"/>
        <w:left w:val="none" w:sz="0" w:space="0" w:color="auto"/>
        <w:bottom w:val="none" w:sz="0" w:space="0" w:color="auto"/>
        <w:right w:val="none" w:sz="0" w:space="0" w:color="auto"/>
      </w:divBdr>
      <w:divsChild>
        <w:div w:id="776674515">
          <w:marLeft w:val="0"/>
          <w:marRight w:val="0"/>
          <w:marTop w:val="0"/>
          <w:marBottom w:val="125"/>
          <w:divBdr>
            <w:top w:val="none" w:sz="0" w:space="0" w:color="auto"/>
            <w:left w:val="none" w:sz="0" w:space="0" w:color="auto"/>
            <w:bottom w:val="none" w:sz="0" w:space="0" w:color="auto"/>
            <w:right w:val="none" w:sz="0" w:space="0" w:color="auto"/>
          </w:divBdr>
        </w:div>
        <w:div w:id="1259563758">
          <w:marLeft w:val="25"/>
          <w:marRight w:val="0"/>
          <w:marTop w:val="0"/>
          <w:marBottom w:val="100"/>
          <w:divBdr>
            <w:top w:val="none" w:sz="0" w:space="0" w:color="auto"/>
            <w:left w:val="none" w:sz="0" w:space="0" w:color="auto"/>
            <w:bottom w:val="none" w:sz="0" w:space="0" w:color="auto"/>
            <w:right w:val="none" w:sz="0" w:space="0" w:color="auto"/>
          </w:divBdr>
        </w:div>
        <w:div w:id="1170481277">
          <w:marLeft w:val="0"/>
          <w:marRight w:val="0"/>
          <w:marTop w:val="100"/>
          <w:marBottom w:val="0"/>
          <w:divBdr>
            <w:top w:val="none" w:sz="0" w:space="0" w:color="auto"/>
            <w:left w:val="none" w:sz="0" w:space="0" w:color="auto"/>
            <w:bottom w:val="none" w:sz="0" w:space="0" w:color="auto"/>
            <w:right w:val="none" w:sz="0" w:space="0" w:color="auto"/>
          </w:divBdr>
        </w:div>
      </w:divsChild>
    </w:div>
    <w:div w:id="1785271994">
      <w:bodyDiv w:val="1"/>
      <w:marLeft w:val="0"/>
      <w:marRight w:val="0"/>
      <w:marTop w:val="0"/>
      <w:marBottom w:val="0"/>
      <w:divBdr>
        <w:top w:val="none" w:sz="0" w:space="0" w:color="auto"/>
        <w:left w:val="none" w:sz="0" w:space="0" w:color="auto"/>
        <w:bottom w:val="none" w:sz="0" w:space="0" w:color="auto"/>
        <w:right w:val="none" w:sz="0" w:space="0" w:color="auto"/>
      </w:divBdr>
      <w:divsChild>
        <w:div w:id="1796096575">
          <w:marLeft w:val="0"/>
          <w:marRight w:val="0"/>
          <w:marTop w:val="0"/>
          <w:marBottom w:val="63"/>
          <w:divBdr>
            <w:top w:val="none" w:sz="0" w:space="0" w:color="auto"/>
            <w:left w:val="none" w:sz="0" w:space="0" w:color="auto"/>
            <w:bottom w:val="none" w:sz="0" w:space="0" w:color="auto"/>
            <w:right w:val="none" w:sz="0" w:space="0" w:color="auto"/>
          </w:divBdr>
        </w:div>
        <w:div w:id="356272643">
          <w:marLeft w:val="0"/>
          <w:marRight w:val="0"/>
          <w:marTop w:val="0"/>
          <w:marBottom w:val="0"/>
          <w:divBdr>
            <w:top w:val="none" w:sz="0" w:space="0" w:color="auto"/>
            <w:left w:val="none" w:sz="0" w:space="0" w:color="auto"/>
            <w:bottom w:val="none" w:sz="0" w:space="0" w:color="auto"/>
            <w:right w:val="none" w:sz="0" w:space="0" w:color="auto"/>
          </w:divBdr>
        </w:div>
        <w:div w:id="2130976866">
          <w:marLeft w:val="0"/>
          <w:marRight w:val="0"/>
          <w:marTop w:val="125"/>
          <w:marBottom w:val="0"/>
          <w:divBdr>
            <w:top w:val="none" w:sz="0" w:space="0" w:color="auto"/>
            <w:left w:val="none" w:sz="0" w:space="0" w:color="auto"/>
            <w:bottom w:val="none" w:sz="0" w:space="0" w:color="auto"/>
            <w:right w:val="none" w:sz="0" w:space="0" w:color="auto"/>
          </w:divBdr>
        </w:div>
      </w:divsChild>
    </w:div>
    <w:div w:id="1809779425">
      <w:bodyDiv w:val="1"/>
      <w:marLeft w:val="0"/>
      <w:marRight w:val="0"/>
      <w:marTop w:val="0"/>
      <w:marBottom w:val="0"/>
      <w:divBdr>
        <w:top w:val="none" w:sz="0" w:space="0" w:color="auto"/>
        <w:left w:val="none" w:sz="0" w:space="0" w:color="auto"/>
        <w:bottom w:val="none" w:sz="0" w:space="0" w:color="auto"/>
        <w:right w:val="none" w:sz="0" w:space="0" w:color="auto"/>
      </w:divBdr>
      <w:divsChild>
        <w:div w:id="1157260327">
          <w:marLeft w:val="0"/>
          <w:marRight w:val="0"/>
          <w:marTop w:val="0"/>
          <w:marBottom w:val="125"/>
          <w:divBdr>
            <w:top w:val="none" w:sz="0" w:space="0" w:color="auto"/>
            <w:left w:val="none" w:sz="0" w:space="0" w:color="auto"/>
            <w:bottom w:val="none" w:sz="0" w:space="0" w:color="auto"/>
            <w:right w:val="none" w:sz="0" w:space="0" w:color="auto"/>
          </w:divBdr>
        </w:div>
        <w:div w:id="1260136919">
          <w:marLeft w:val="25"/>
          <w:marRight w:val="0"/>
          <w:marTop w:val="0"/>
          <w:marBottom w:val="100"/>
          <w:divBdr>
            <w:top w:val="none" w:sz="0" w:space="0" w:color="auto"/>
            <w:left w:val="none" w:sz="0" w:space="0" w:color="auto"/>
            <w:bottom w:val="none" w:sz="0" w:space="0" w:color="auto"/>
            <w:right w:val="none" w:sz="0" w:space="0" w:color="auto"/>
          </w:divBdr>
        </w:div>
        <w:div w:id="983315536">
          <w:marLeft w:val="0"/>
          <w:marRight w:val="0"/>
          <w:marTop w:val="100"/>
          <w:marBottom w:val="0"/>
          <w:divBdr>
            <w:top w:val="none" w:sz="0" w:space="0" w:color="auto"/>
            <w:left w:val="none" w:sz="0" w:space="0" w:color="auto"/>
            <w:bottom w:val="none" w:sz="0" w:space="0" w:color="auto"/>
            <w:right w:val="none" w:sz="0" w:space="0" w:color="auto"/>
          </w:divBdr>
        </w:div>
      </w:divsChild>
    </w:div>
    <w:div w:id="1810056423">
      <w:bodyDiv w:val="1"/>
      <w:marLeft w:val="0"/>
      <w:marRight w:val="0"/>
      <w:marTop w:val="0"/>
      <w:marBottom w:val="0"/>
      <w:divBdr>
        <w:top w:val="none" w:sz="0" w:space="0" w:color="auto"/>
        <w:left w:val="none" w:sz="0" w:space="0" w:color="auto"/>
        <w:bottom w:val="none" w:sz="0" w:space="0" w:color="auto"/>
        <w:right w:val="none" w:sz="0" w:space="0" w:color="auto"/>
      </w:divBdr>
      <w:divsChild>
        <w:div w:id="298801805">
          <w:marLeft w:val="0"/>
          <w:marRight w:val="0"/>
          <w:marTop w:val="0"/>
          <w:marBottom w:val="125"/>
          <w:divBdr>
            <w:top w:val="none" w:sz="0" w:space="0" w:color="auto"/>
            <w:left w:val="none" w:sz="0" w:space="0" w:color="auto"/>
            <w:bottom w:val="none" w:sz="0" w:space="0" w:color="auto"/>
            <w:right w:val="none" w:sz="0" w:space="0" w:color="auto"/>
          </w:divBdr>
        </w:div>
        <w:div w:id="1789079834">
          <w:marLeft w:val="25"/>
          <w:marRight w:val="0"/>
          <w:marTop w:val="0"/>
          <w:marBottom w:val="100"/>
          <w:divBdr>
            <w:top w:val="none" w:sz="0" w:space="0" w:color="auto"/>
            <w:left w:val="none" w:sz="0" w:space="0" w:color="auto"/>
            <w:bottom w:val="none" w:sz="0" w:space="0" w:color="auto"/>
            <w:right w:val="none" w:sz="0" w:space="0" w:color="auto"/>
          </w:divBdr>
        </w:div>
        <w:div w:id="1069889726">
          <w:marLeft w:val="0"/>
          <w:marRight w:val="0"/>
          <w:marTop w:val="100"/>
          <w:marBottom w:val="0"/>
          <w:divBdr>
            <w:top w:val="none" w:sz="0" w:space="0" w:color="auto"/>
            <w:left w:val="none" w:sz="0" w:space="0" w:color="auto"/>
            <w:bottom w:val="none" w:sz="0" w:space="0" w:color="auto"/>
            <w:right w:val="none" w:sz="0" w:space="0" w:color="auto"/>
          </w:divBdr>
        </w:div>
      </w:divsChild>
    </w:div>
    <w:div w:id="1879511529">
      <w:bodyDiv w:val="1"/>
      <w:marLeft w:val="0"/>
      <w:marRight w:val="0"/>
      <w:marTop w:val="0"/>
      <w:marBottom w:val="0"/>
      <w:divBdr>
        <w:top w:val="none" w:sz="0" w:space="0" w:color="auto"/>
        <w:left w:val="none" w:sz="0" w:space="0" w:color="auto"/>
        <w:bottom w:val="none" w:sz="0" w:space="0" w:color="auto"/>
        <w:right w:val="none" w:sz="0" w:space="0" w:color="auto"/>
      </w:divBdr>
      <w:divsChild>
        <w:div w:id="1490949783">
          <w:marLeft w:val="0"/>
          <w:marRight w:val="0"/>
          <w:marTop w:val="0"/>
          <w:marBottom w:val="125"/>
          <w:divBdr>
            <w:top w:val="none" w:sz="0" w:space="0" w:color="auto"/>
            <w:left w:val="none" w:sz="0" w:space="0" w:color="auto"/>
            <w:bottom w:val="none" w:sz="0" w:space="0" w:color="auto"/>
            <w:right w:val="none" w:sz="0" w:space="0" w:color="auto"/>
          </w:divBdr>
        </w:div>
        <w:div w:id="769929781">
          <w:marLeft w:val="25"/>
          <w:marRight w:val="0"/>
          <w:marTop w:val="0"/>
          <w:marBottom w:val="100"/>
          <w:divBdr>
            <w:top w:val="none" w:sz="0" w:space="0" w:color="auto"/>
            <w:left w:val="none" w:sz="0" w:space="0" w:color="auto"/>
            <w:bottom w:val="none" w:sz="0" w:space="0" w:color="auto"/>
            <w:right w:val="none" w:sz="0" w:space="0" w:color="auto"/>
          </w:divBdr>
        </w:div>
        <w:div w:id="849836257">
          <w:marLeft w:val="0"/>
          <w:marRight w:val="0"/>
          <w:marTop w:val="100"/>
          <w:marBottom w:val="0"/>
          <w:divBdr>
            <w:top w:val="none" w:sz="0" w:space="0" w:color="auto"/>
            <w:left w:val="none" w:sz="0" w:space="0" w:color="auto"/>
            <w:bottom w:val="none" w:sz="0" w:space="0" w:color="auto"/>
            <w:right w:val="none" w:sz="0" w:space="0" w:color="auto"/>
          </w:divBdr>
        </w:div>
      </w:divsChild>
    </w:div>
    <w:div w:id="1901860283">
      <w:bodyDiv w:val="1"/>
      <w:marLeft w:val="0"/>
      <w:marRight w:val="0"/>
      <w:marTop w:val="0"/>
      <w:marBottom w:val="0"/>
      <w:divBdr>
        <w:top w:val="none" w:sz="0" w:space="0" w:color="auto"/>
        <w:left w:val="none" w:sz="0" w:space="0" w:color="auto"/>
        <w:bottom w:val="none" w:sz="0" w:space="0" w:color="auto"/>
        <w:right w:val="none" w:sz="0" w:space="0" w:color="auto"/>
      </w:divBdr>
      <w:divsChild>
        <w:div w:id="1797020919">
          <w:marLeft w:val="0"/>
          <w:marRight w:val="0"/>
          <w:marTop w:val="0"/>
          <w:marBottom w:val="125"/>
          <w:divBdr>
            <w:top w:val="none" w:sz="0" w:space="0" w:color="auto"/>
            <w:left w:val="none" w:sz="0" w:space="0" w:color="auto"/>
            <w:bottom w:val="none" w:sz="0" w:space="0" w:color="auto"/>
            <w:right w:val="none" w:sz="0" w:space="0" w:color="auto"/>
          </w:divBdr>
        </w:div>
        <w:div w:id="432214756">
          <w:marLeft w:val="25"/>
          <w:marRight w:val="0"/>
          <w:marTop w:val="0"/>
          <w:marBottom w:val="100"/>
          <w:divBdr>
            <w:top w:val="none" w:sz="0" w:space="0" w:color="auto"/>
            <w:left w:val="none" w:sz="0" w:space="0" w:color="auto"/>
            <w:bottom w:val="none" w:sz="0" w:space="0" w:color="auto"/>
            <w:right w:val="none" w:sz="0" w:space="0" w:color="auto"/>
          </w:divBdr>
        </w:div>
        <w:div w:id="1038434605">
          <w:marLeft w:val="0"/>
          <w:marRight w:val="0"/>
          <w:marTop w:val="100"/>
          <w:marBottom w:val="0"/>
          <w:divBdr>
            <w:top w:val="none" w:sz="0" w:space="0" w:color="auto"/>
            <w:left w:val="none" w:sz="0" w:space="0" w:color="auto"/>
            <w:bottom w:val="none" w:sz="0" w:space="0" w:color="auto"/>
            <w:right w:val="none" w:sz="0" w:space="0" w:color="auto"/>
          </w:divBdr>
        </w:div>
      </w:divsChild>
    </w:div>
    <w:div w:id="1905799296">
      <w:bodyDiv w:val="1"/>
      <w:marLeft w:val="0"/>
      <w:marRight w:val="0"/>
      <w:marTop w:val="0"/>
      <w:marBottom w:val="0"/>
      <w:divBdr>
        <w:top w:val="none" w:sz="0" w:space="0" w:color="auto"/>
        <w:left w:val="none" w:sz="0" w:space="0" w:color="auto"/>
        <w:bottom w:val="none" w:sz="0" w:space="0" w:color="auto"/>
        <w:right w:val="none" w:sz="0" w:space="0" w:color="auto"/>
      </w:divBdr>
    </w:div>
    <w:div w:id="1923175855">
      <w:bodyDiv w:val="1"/>
      <w:marLeft w:val="0"/>
      <w:marRight w:val="0"/>
      <w:marTop w:val="0"/>
      <w:marBottom w:val="0"/>
      <w:divBdr>
        <w:top w:val="none" w:sz="0" w:space="0" w:color="auto"/>
        <w:left w:val="none" w:sz="0" w:space="0" w:color="auto"/>
        <w:bottom w:val="none" w:sz="0" w:space="0" w:color="auto"/>
        <w:right w:val="none" w:sz="0" w:space="0" w:color="auto"/>
      </w:divBdr>
      <w:divsChild>
        <w:div w:id="812525051">
          <w:marLeft w:val="0"/>
          <w:marRight w:val="0"/>
          <w:marTop w:val="0"/>
          <w:marBottom w:val="125"/>
          <w:divBdr>
            <w:top w:val="none" w:sz="0" w:space="0" w:color="auto"/>
            <w:left w:val="none" w:sz="0" w:space="0" w:color="auto"/>
            <w:bottom w:val="none" w:sz="0" w:space="0" w:color="auto"/>
            <w:right w:val="none" w:sz="0" w:space="0" w:color="auto"/>
          </w:divBdr>
        </w:div>
        <w:div w:id="861480720">
          <w:marLeft w:val="25"/>
          <w:marRight w:val="0"/>
          <w:marTop w:val="0"/>
          <w:marBottom w:val="100"/>
          <w:divBdr>
            <w:top w:val="none" w:sz="0" w:space="0" w:color="auto"/>
            <w:left w:val="none" w:sz="0" w:space="0" w:color="auto"/>
            <w:bottom w:val="none" w:sz="0" w:space="0" w:color="auto"/>
            <w:right w:val="none" w:sz="0" w:space="0" w:color="auto"/>
          </w:divBdr>
        </w:div>
        <w:div w:id="919829792">
          <w:marLeft w:val="0"/>
          <w:marRight w:val="0"/>
          <w:marTop w:val="100"/>
          <w:marBottom w:val="0"/>
          <w:divBdr>
            <w:top w:val="none" w:sz="0" w:space="0" w:color="auto"/>
            <w:left w:val="none" w:sz="0" w:space="0" w:color="auto"/>
            <w:bottom w:val="none" w:sz="0" w:space="0" w:color="auto"/>
            <w:right w:val="none" w:sz="0" w:space="0" w:color="auto"/>
          </w:divBdr>
        </w:div>
      </w:divsChild>
    </w:div>
    <w:div w:id="1965428234">
      <w:bodyDiv w:val="1"/>
      <w:marLeft w:val="0"/>
      <w:marRight w:val="0"/>
      <w:marTop w:val="0"/>
      <w:marBottom w:val="0"/>
      <w:divBdr>
        <w:top w:val="none" w:sz="0" w:space="0" w:color="auto"/>
        <w:left w:val="none" w:sz="0" w:space="0" w:color="auto"/>
        <w:bottom w:val="none" w:sz="0" w:space="0" w:color="auto"/>
        <w:right w:val="none" w:sz="0" w:space="0" w:color="auto"/>
      </w:divBdr>
      <w:divsChild>
        <w:div w:id="1187059958">
          <w:marLeft w:val="0"/>
          <w:marRight w:val="0"/>
          <w:marTop w:val="0"/>
          <w:marBottom w:val="125"/>
          <w:divBdr>
            <w:top w:val="none" w:sz="0" w:space="0" w:color="auto"/>
            <w:left w:val="none" w:sz="0" w:space="0" w:color="auto"/>
            <w:bottom w:val="none" w:sz="0" w:space="0" w:color="auto"/>
            <w:right w:val="none" w:sz="0" w:space="0" w:color="auto"/>
          </w:divBdr>
        </w:div>
        <w:div w:id="599223079">
          <w:marLeft w:val="25"/>
          <w:marRight w:val="0"/>
          <w:marTop w:val="0"/>
          <w:marBottom w:val="100"/>
          <w:divBdr>
            <w:top w:val="none" w:sz="0" w:space="0" w:color="auto"/>
            <w:left w:val="none" w:sz="0" w:space="0" w:color="auto"/>
            <w:bottom w:val="none" w:sz="0" w:space="0" w:color="auto"/>
            <w:right w:val="none" w:sz="0" w:space="0" w:color="auto"/>
          </w:divBdr>
        </w:div>
        <w:div w:id="1486894257">
          <w:marLeft w:val="0"/>
          <w:marRight w:val="0"/>
          <w:marTop w:val="100"/>
          <w:marBottom w:val="0"/>
          <w:divBdr>
            <w:top w:val="none" w:sz="0" w:space="0" w:color="auto"/>
            <w:left w:val="none" w:sz="0" w:space="0" w:color="auto"/>
            <w:bottom w:val="none" w:sz="0" w:space="0" w:color="auto"/>
            <w:right w:val="none" w:sz="0" w:space="0" w:color="auto"/>
          </w:divBdr>
        </w:div>
      </w:divsChild>
    </w:div>
    <w:div w:id="1997680088">
      <w:bodyDiv w:val="1"/>
      <w:marLeft w:val="0"/>
      <w:marRight w:val="0"/>
      <w:marTop w:val="0"/>
      <w:marBottom w:val="0"/>
      <w:divBdr>
        <w:top w:val="none" w:sz="0" w:space="0" w:color="auto"/>
        <w:left w:val="none" w:sz="0" w:space="0" w:color="auto"/>
        <w:bottom w:val="none" w:sz="0" w:space="0" w:color="auto"/>
        <w:right w:val="none" w:sz="0" w:space="0" w:color="auto"/>
      </w:divBdr>
      <w:divsChild>
        <w:div w:id="758209399">
          <w:marLeft w:val="0"/>
          <w:marRight w:val="0"/>
          <w:marTop w:val="0"/>
          <w:marBottom w:val="0"/>
          <w:divBdr>
            <w:top w:val="none" w:sz="0" w:space="0" w:color="auto"/>
            <w:left w:val="none" w:sz="0" w:space="0" w:color="auto"/>
            <w:bottom w:val="none" w:sz="0" w:space="0" w:color="auto"/>
            <w:right w:val="none" w:sz="0" w:space="0" w:color="auto"/>
          </w:divBdr>
        </w:div>
        <w:div w:id="190456057">
          <w:marLeft w:val="0"/>
          <w:marRight w:val="0"/>
          <w:marTop w:val="0"/>
          <w:marBottom w:val="0"/>
          <w:divBdr>
            <w:top w:val="none" w:sz="0" w:space="0" w:color="auto"/>
            <w:left w:val="none" w:sz="0" w:space="0" w:color="auto"/>
            <w:bottom w:val="none" w:sz="0" w:space="0" w:color="auto"/>
            <w:right w:val="none" w:sz="0" w:space="0" w:color="auto"/>
          </w:divBdr>
        </w:div>
        <w:div w:id="1987975735">
          <w:marLeft w:val="0"/>
          <w:marRight w:val="0"/>
          <w:marTop w:val="0"/>
          <w:marBottom w:val="0"/>
          <w:divBdr>
            <w:top w:val="none" w:sz="0" w:space="0" w:color="auto"/>
            <w:left w:val="none" w:sz="0" w:space="0" w:color="auto"/>
            <w:bottom w:val="none" w:sz="0" w:space="0" w:color="auto"/>
            <w:right w:val="none" w:sz="0" w:space="0" w:color="auto"/>
          </w:divBdr>
        </w:div>
        <w:div w:id="889808065">
          <w:marLeft w:val="0"/>
          <w:marRight w:val="0"/>
          <w:marTop w:val="0"/>
          <w:marBottom w:val="0"/>
          <w:divBdr>
            <w:top w:val="none" w:sz="0" w:space="0" w:color="auto"/>
            <w:left w:val="none" w:sz="0" w:space="0" w:color="auto"/>
            <w:bottom w:val="none" w:sz="0" w:space="0" w:color="auto"/>
            <w:right w:val="none" w:sz="0" w:space="0" w:color="auto"/>
          </w:divBdr>
          <w:divsChild>
            <w:div w:id="12528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7620">
      <w:bodyDiv w:val="1"/>
      <w:marLeft w:val="0"/>
      <w:marRight w:val="0"/>
      <w:marTop w:val="0"/>
      <w:marBottom w:val="0"/>
      <w:divBdr>
        <w:top w:val="none" w:sz="0" w:space="0" w:color="auto"/>
        <w:left w:val="none" w:sz="0" w:space="0" w:color="auto"/>
        <w:bottom w:val="none" w:sz="0" w:space="0" w:color="auto"/>
        <w:right w:val="none" w:sz="0" w:space="0" w:color="auto"/>
      </w:divBdr>
      <w:divsChild>
        <w:div w:id="1076392138">
          <w:marLeft w:val="0"/>
          <w:marRight w:val="0"/>
          <w:marTop w:val="0"/>
          <w:marBottom w:val="0"/>
          <w:divBdr>
            <w:top w:val="none" w:sz="0" w:space="0" w:color="auto"/>
            <w:left w:val="none" w:sz="0" w:space="0" w:color="auto"/>
            <w:bottom w:val="none" w:sz="0" w:space="0" w:color="auto"/>
            <w:right w:val="none" w:sz="0" w:space="0" w:color="auto"/>
          </w:divBdr>
        </w:div>
        <w:div w:id="378360770">
          <w:marLeft w:val="0"/>
          <w:marRight w:val="0"/>
          <w:marTop w:val="0"/>
          <w:marBottom w:val="0"/>
          <w:divBdr>
            <w:top w:val="none" w:sz="0" w:space="0" w:color="auto"/>
            <w:left w:val="none" w:sz="0" w:space="0" w:color="auto"/>
            <w:bottom w:val="none" w:sz="0" w:space="0" w:color="auto"/>
            <w:right w:val="none" w:sz="0" w:space="0" w:color="auto"/>
          </w:divBdr>
        </w:div>
        <w:div w:id="1214268240">
          <w:marLeft w:val="0"/>
          <w:marRight w:val="0"/>
          <w:marTop w:val="0"/>
          <w:marBottom w:val="0"/>
          <w:divBdr>
            <w:top w:val="none" w:sz="0" w:space="0" w:color="auto"/>
            <w:left w:val="none" w:sz="0" w:space="0" w:color="auto"/>
            <w:bottom w:val="none" w:sz="0" w:space="0" w:color="auto"/>
            <w:right w:val="none" w:sz="0" w:space="0" w:color="auto"/>
          </w:divBdr>
        </w:div>
        <w:div w:id="783229284">
          <w:marLeft w:val="0"/>
          <w:marRight w:val="0"/>
          <w:marTop w:val="0"/>
          <w:marBottom w:val="0"/>
          <w:divBdr>
            <w:top w:val="none" w:sz="0" w:space="0" w:color="auto"/>
            <w:left w:val="none" w:sz="0" w:space="0" w:color="auto"/>
            <w:bottom w:val="none" w:sz="0" w:space="0" w:color="auto"/>
            <w:right w:val="none" w:sz="0" w:space="0" w:color="auto"/>
          </w:divBdr>
          <w:divsChild>
            <w:div w:id="3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3737">
      <w:bodyDiv w:val="1"/>
      <w:marLeft w:val="0"/>
      <w:marRight w:val="0"/>
      <w:marTop w:val="0"/>
      <w:marBottom w:val="0"/>
      <w:divBdr>
        <w:top w:val="none" w:sz="0" w:space="0" w:color="auto"/>
        <w:left w:val="none" w:sz="0" w:space="0" w:color="auto"/>
        <w:bottom w:val="none" w:sz="0" w:space="0" w:color="auto"/>
        <w:right w:val="none" w:sz="0" w:space="0" w:color="auto"/>
      </w:divBdr>
      <w:divsChild>
        <w:div w:id="261883302">
          <w:marLeft w:val="0"/>
          <w:marRight w:val="0"/>
          <w:marTop w:val="0"/>
          <w:marBottom w:val="63"/>
          <w:divBdr>
            <w:top w:val="none" w:sz="0" w:space="0" w:color="auto"/>
            <w:left w:val="none" w:sz="0" w:space="0" w:color="auto"/>
            <w:bottom w:val="none" w:sz="0" w:space="0" w:color="auto"/>
            <w:right w:val="none" w:sz="0" w:space="0" w:color="auto"/>
          </w:divBdr>
        </w:div>
        <w:div w:id="844713195">
          <w:marLeft w:val="0"/>
          <w:marRight w:val="0"/>
          <w:marTop w:val="0"/>
          <w:marBottom w:val="0"/>
          <w:divBdr>
            <w:top w:val="none" w:sz="0" w:space="0" w:color="auto"/>
            <w:left w:val="none" w:sz="0" w:space="0" w:color="auto"/>
            <w:bottom w:val="none" w:sz="0" w:space="0" w:color="auto"/>
            <w:right w:val="none" w:sz="0" w:space="0" w:color="auto"/>
          </w:divBdr>
        </w:div>
        <w:div w:id="66150356">
          <w:marLeft w:val="0"/>
          <w:marRight w:val="0"/>
          <w:marTop w:val="125"/>
          <w:marBottom w:val="0"/>
          <w:divBdr>
            <w:top w:val="none" w:sz="0" w:space="0" w:color="auto"/>
            <w:left w:val="none" w:sz="0" w:space="0" w:color="auto"/>
            <w:bottom w:val="none" w:sz="0" w:space="0" w:color="auto"/>
            <w:right w:val="none" w:sz="0" w:space="0" w:color="auto"/>
          </w:divBdr>
        </w:div>
      </w:divsChild>
    </w:div>
    <w:div w:id="2146700429">
      <w:bodyDiv w:val="1"/>
      <w:marLeft w:val="0"/>
      <w:marRight w:val="0"/>
      <w:marTop w:val="0"/>
      <w:marBottom w:val="0"/>
      <w:divBdr>
        <w:top w:val="none" w:sz="0" w:space="0" w:color="auto"/>
        <w:left w:val="none" w:sz="0" w:space="0" w:color="auto"/>
        <w:bottom w:val="none" w:sz="0" w:space="0" w:color="auto"/>
        <w:right w:val="none" w:sz="0" w:space="0" w:color="auto"/>
      </w:divBdr>
      <w:divsChild>
        <w:div w:id="1677460759">
          <w:marLeft w:val="0"/>
          <w:marRight w:val="0"/>
          <w:marTop w:val="0"/>
          <w:marBottom w:val="125"/>
          <w:divBdr>
            <w:top w:val="none" w:sz="0" w:space="0" w:color="auto"/>
            <w:left w:val="none" w:sz="0" w:space="0" w:color="auto"/>
            <w:bottom w:val="none" w:sz="0" w:space="0" w:color="auto"/>
            <w:right w:val="none" w:sz="0" w:space="0" w:color="auto"/>
          </w:divBdr>
        </w:div>
        <w:div w:id="1051735619">
          <w:marLeft w:val="25"/>
          <w:marRight w:val="0"/>
          <w:marTop w:val="0"/>
          <w:marBottom w:val="100"/>
          <w:divBdr>
            <w:top w:val="none" w:sz="0" w:space="0" w:color="auto"/>
            <w:left w:val="none" w:sz="0" w:space="0" w:color="auto"/>
            <w:bottom w:val="none" w:sz="0" w:space="0" w:color="auto"/>
            <w:right w:val="none" w:sz="0" w:space="0" w:color="auto"/>
          </w:divBdr>
        </w:div>
        <w:div w:id="1081029118">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56350-19E4-4EB6-9597-E96E43F0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7A3714B1</Template>
  <TotalTime>5</TotalTime>
  <Pages>3</Pages>
  <Words>652</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Pannier Market Letterhead</vt:lpstr>
    </vt:vector>
  </TitlesOfParts>
  <Company>Tavistock Town Council</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Pannier Market Letterhead</dc:title>
  <dc:creator>Office Administrator</dc:creator>
  <cp:lastModifiedBy>Jan Smallacombe</cp:lastModifiedBy>
  <cp:revision>3</cp:revision>
  <cp:lastPrinted>2018-01-02T12:49:00Z</cp:lastPrinted>
  <dcterms:created xsi:type="dcterms:W3CDTF">2018-01-02T09:34:00Z</dcterms:created>
  <dcterms:modified xsi:type="dcterms:W3CDTF">2018-01-02T12:49:00Z</dcterms:modified>
</cp:coreProperties>
</file>